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84D1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14:paraId="26050ED5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</w:t>
      </w:r>
      <w:r>
        <w:rPr>
          <w:rFonts w:ascii="Times New Roman" w:hAnsi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/>
          <w:b/>
          <w:sz w:val="24"/>
          <w:szCs w:val="24"/>
        </w:rPr>
        <w:t xml:space="preserve"> Всероссийского литературного конкурса с международным участием «Звезда Арктики –Умка» </w:t>
      </w:r>
    </w:p>
    <w:p w14:paraId="2B16D11B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2026 год </w:t>
      </w:r>
    </w:p>
    <w:p w14:paraId="2560B67A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14:paraId="0A452C9B" w14:textId="77777777" w:rsidR="00564297" w:rsidRDefault="00564297" w:rsidP="00564297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1ACCF853" w14:textId="77777777" w:rsidR="00564297" w:rsidRDefault="00564297" w:rsidP="00564297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</w:p>
    <w:p w14:paraId="445F3C9A" w14:textId="77777777" w:rsidR="00564297" w:rsidRDefault="00564297" w:rsidP="00564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>
        <w:rPr>
          <w:rFonts w:ascii="Times New Roman" w:hAnsi="Times New Roman"/>
          <w:sz w:val="24"/>
          <w:szCs w:val="24"/>
          <w:lang w:val="en-US"/>
        </w:rPr>
        <w:t>IX</w:t>
      </w:r>
      <w:r>
        <w:rPr>
          <w:rFonts w:ascii="Times New Roman" w:hAnsi="Times New Roman"/>
          <w:sz w:val="24"/>
          <w:szCs w:val="24"/>
        </w:rPr>
        <w:t xml:space="preserve"> Всероссийский литературный конкурс «Звезда Арктики – Умка» с международным участием (далее Конкурс) проводится по инициативе Парка «Роев ручей» при организационно-методической поддержке администрации города Красноярска. </w:t>
      </w:r>
    </w:p>
    <w:p w14:paraId="14A4BF7B" w14:textId="77777777" w:rsidR="00564297" w:rsidRDefault="00564297" w:rsidP="00564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Генеральный партнер конкурса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ПАО «НК «Роснефть»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529BDE" w14:textId="77777777" w:rsidR="00564297" w:rsidRDefault="00564297" w:rsidP="00564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Соорганизатор конкурса </w:t>
      </w:r>
      <w:r>
        <w:rPr>
          <w:rFonts w:ascii="Times New Roman" w:hAnsi="Times New Roman"/>
          <w:sz w:val="24"/>
          <w:szCs w:val="24"/>
        </w:rPr>
        <w:t>АНО «Общество Дикой природы»</w:t>
      </w:r>
    </w:p>
    <w:p w14:paraId="6F324061" w14:textId="77777777" w:rsidR="00564297" w:rsidRDefault="00564297" w:rsidP="0056429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Партнеры конкурса</w:t>
      </w:r>
      <w:r>
        <w:rPr>
          <w:rFonts w:ascii="Times New Roman" w:hAnsi="Times New Roman"/>
          <w:sz w:val="24"/>
          <w:szCs w:val="24"/>
        </w:rPr>
        <w:t>:</w:t>
      </w:r>
    </w:p>
    <w:p w14:paraId="75DCB3EF" w14:textId="77777777" w:rsidR="00564297" w:rsidRDefault="00564297" w:rsidP="00564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Региональный центр выявления, поддержки и развития способностей и талантов у детей и молодежи  Красноярского края - «Спутник»</w:t>
      </w:r>
    </w:p>
    <w:p w14:paraId="2EEFCAD7" w14:textId="77777777" w:rsidR="00564297" w:rsidRDefault="00564297" w:rsidP="00564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внешних связей департамента Главы города администрации города Красноярска</w:t>
      </w:r>
    </w:p>
    <w:p w14:paraId="40456D0D" w14:textId="77777777" w:rsidR="00564297" w:rsidRDefault="00564297" w:rsidP="00564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Главное управление культуры администрации города Красноярска </w:t>
      </w:r>
    </w:p>
    <w:p w14:paraId="4275687C" w14:textId="77777777" w:rsidR="00564297" w:rsidRDefault="00564297" w:rsidP="005642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Главное управление образования администрации города Красноярска </w:t>
      </w:r>
    </w:p>
    <w:p w14:paraId="2D3631F1" w14:textId="77777777" w:rsidR="00564297" w:rsidRDefault="00564297" w:rsidP="005642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ФГБУ «Заповедники Таймыра»</w:t>
      </w:r>
    </w:p>
    <w:p w14:paraId="1326BCAD" w14:textId="77777777" w:rsidR="00564297" w:rsidRDefault="00564297" w:rsidP="005642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ФГБУ «Тунгусский заповедник»</w:t>
      </w:r>
    </w:p>
    <w:p w14:paraId="5020EF52" w14:textId="77777777" w:rsidR="00564297" w:rsidRDefault="00564297" w:rsidP="00564297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Красноярское отделение РГО</w:t>
      </w:r>
    </w:p>
    <w:p w14:paraId="1A89F8A7" w14:textId="77777777" w:rsidR="00564297" w:rsidRDefault="00564297" w:rsidP="00564297">
      <w:pPr>
        <w:spacing w:after="0" w:line="240" w:lineRule="auto"/>
        <w:jc w:val="both"/>
      </w:pPr>
    </w:p>
    <w:p w14:paraId="3A14ECAB" w14:textId="77777777" w:rsidR="00564297" w:rsidRDefault="00564297" w:rsidP="0056429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посвящен животным арктической зоны и тундры северного полушария и символу Арктики – белому медведю, как виду, находящемуся на грани исчезновения. </w:t>
      </w:r>
    </w:p>
    <w:p w14:paraId="4FC83955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  <w:r>
        <w:rPr>
          <w:rFonts w:ascii="Times New Roman" w:hAnsi="Times New Roman"/>
          <w:sz w:val="24"/>
          <w:szCs w:val="24"/>
        </w:rPr>
        <w:t>1.2. Возрастные группы участников: от 5-6 лет (дошкольники); от 7-10 лет (начальная школа); 11-14 лет (средняя школа); 15-18 (старшеклассники).</w:t>
      </w:r>
    </w:p>
    <w:p w14:paraId="4F4C4A38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</w:pPr>
    </w:p>
    <w:p w14:paraId="3CC8261A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1.3. 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Сроки приема работ: с 01 декабря 2025 по 12 января 2026 г.</w:t>
      </w:r>
    </w:p>
    <w:p w14:paraId="656A9287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shd w:val="clear" w:color="auto" w:fill="FFFFFF"/>
        </w:rPr>
      </w:pPr>
    </w:p>
    <w:p w14:paraId="44843223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1.4.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C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роки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проведения оценки работ жюри с 26 января по 9 февраля 2026 года.</w:t>
      </w:r>
    </w:p>
    <w:p w14:paraId="1E84548A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</w:p>
    <w:p w14:paraId="55ABF438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Участники конкурса заполняют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электронную заявку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в которой файлом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WORD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прикрепляют конкурсную работу. Адрес для направления заявки: </w:t>
      </w:r>
      <w:hyperlink r:id="rId5" w:history="1">
        <w:r w:rsidRPr="000C4AF5">
          <w:rPr>
            <w:rStyle w:val="a3"/>
            <w:rFonts w:ascii="Times New Roman" w:hAnsi="Times New Roman"/>
            <w:sz w:val="28"/>
            <w:szCs w:val="24"/>
          </w:rPr>
          <w:t>https://forms.yandex.ru/u/6904225449af47931ae765c5/</w:t>
        </w:r>
      </w:hyperlink>
      <w:r>
        <w:rPr>
          <w:rFonts w:ascii="Times New Roman" w:hAnsi="Times New Roman"/>
          <w:sz w:val="28"/>
          <w:szCs w:val="24"/>
        </w:rPr>
        <w:t>.</w:t>
      </w:r>
    </w:p>
    <w:p w14:paraId="40C4EA20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Конкурсные работы необходимо зарегистрировать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до 12 января 2026 года включительно. </w:t>
      </w:r>
    </w:p>
    <w:p w14:paraId="5D56A909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609FAF2F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Призёры и победители конкурса будут приглашены на церемонию награждения и праздничный концерт в город Красноярск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27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февраля 2026 года.</w:t>
      </w:r>
    </w:p>
    <w:p w14:paraId="69109402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</w:p>
    <w:p w14:paraId="3C0B0D2F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Итоги конкурса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 (Ф.И.О. призёров и призовые места) будут опубликованы 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28 февраля  2026 г.  </w:t>
      </w: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в нашей группе: «Роев ручей» ВК:  https://vk.com/roevzoo</w:t>
      </w:r>
    </w:p>
    <w:p w14:paraId="0F05929A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3D5DF35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ВНИМАНИЕ!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 xml:space="preserve">При ухудшении эпидемиологической обстановки и запрете на проведение мероприятий с участием более 200 детей, возможно торжественное подведение итогов в Он-Лайн формате. </w:t>
      </w:r>
    </w:p>
    <w:p w14:paraId="1EE0D61D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shd w:val="clear" w:color="auto" w:fill="FFFFFF"/>
        </w:rPr>
        <w:t>Призы и подарки победителям (1,2,3 места и Гран-при) будут переданы в образовательные учреждения для вручения на местах. Для иногородних и международных победителей и призёров будет организована отправка по почте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3282D28E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FD45804" w14:textId="77777777" w:rsidR="00564297" w:rsidRPr="00051904" w:rsidRDefault="00564297" w:rsidP="00564297">
      <w:pPr>
        <w:tabs>
          <w:tab w:val="left" w:pos="878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Все участники конкурса, не занявшие призовые места, могут скачать «Диплом участника» в электронном формате через приложение Облако в нашей группе: «Роев ручей» ВК: https://vk.com/roevzoo </w:t>
      </w:r>
      <w:r w:rsidRPr="0005190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01 апреля 2026 года.</w:t>
      </w:r>
    </w:p>
    <w:p w14:paraId="704187C3" w14:textId="77777777" w:rsidR="00564297" w:rsidRDefault="00564297" w:rsidP="00564297">
      <w:pPr>
        <w:tabs>
          <w:tab w:val="left" w:pos="8787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D023CC7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1.5.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 состав организационного комитета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Конкурса входят представители МКУ «Красноярского информационно-методического центра». Работа комитета регламентируется приказом МАУ «Парк «Роев ручей» как основного координатора и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организатора Конкурса. В функции оргкомитета входит: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комплектование состава жюри, предоставление протоколов оценки работ.</w:t>
      </w:r>
    </w:p>
    <w:p w14:paraId="79E2585C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Оргкомитет конкурса оставляет за собой право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комментировать итоги конкурса, 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публиковать протоколы победителей и конкурсные сочинения участников в свободном доступе в открытых источниках информации.</w:t>
      </w:r>
    </w:p>
    <w:p w14:paraId="7B64B8DB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62149813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Работы участников оцениваются экспертами для каждой из 5–</w:t>
      </w:r>
      <w:proofErr w:type="spellStart"/>
      <w:r>
        <w:rPr>
          <w:rFonts w:ascii="Times New Roman" w:hAnsi="Times New Roman"/>
          <w:sz w:val="24"/>
          <w:szCs w:val="24"/>
        </w:rPr>
        <w:t>ти</w:t>
      </w:r>
      <w:proofErr w:type="spellEnd"/>
      <w:r>
        <w:rPr>
          <w:rFonts w:ascii="Times New Roman" w:hAnsi="Times New Roman"/>
          <w:sz w:val="24"/>
          <w:szCs w:val="24"/>
        </w:rPr>
        <w:t xml:space="preserve"> номинаций. </w:t>
      </w:r>
      <w:r>
        <w:rPr>
          <w:rFonts w:ascii="Times New Roman" w:hAnsi="Times New Roman"/>
          <w:sz w:val="24"/>
          <w:szCs w:val="24"/>
          <w:shd w:val="clear" w:color="auto" w:fill="FFFFFF"/>
        </w:rPr>
        <w:t>В каждой номинации, в каждой возрастной группе определяются 1,2,3 место, Гран-При по суммарному числу баллов.</w:t>
      </w:r>
      <w:r>
        <w:rPr>
          <w:rFonts w:ascii="Times New Roman" w:hAnsi="Times New Roman"/>
          <w:sz w:val="24"/>
          <w:szCs w:val="24"/>
        </w:rPr>
        <w:t xml:space="preserve"> Эксперты и партнеры Конкурса вправе выделить дополнительные специальные  призы (образцы протоколов по номинациям </w:t>
      </w:r>
      <w:r>
        <w:rPr>
          <w:rFonts w:ascii="Times New Roman" w:hAnsi="Times New Roman"/>
          <w:b/>
          <w:bCs/>
          <w:sz w:val="24"/>
          <w:szCs w:val="24"/>
        </w:rPr>
        <w:t>приложение 2 к Положению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B1B0E1B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</w:p>
    <w:p w14:paraId="67F90FA7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bCs/>
          <w:sz w:val="24"/>
          <w:szCs w:val="24"/>
        </w:rPr>
        <w:t>. ЦЕЛЬ КОНКУРСА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Сохранение популяции белого медведя в Арктике и представителей фауны Арктики, как особо ценных представителей дикой природы через популяризацию их образов через литературное творчество.</w:t>
      </w:r>
    </w:p>
    <w:p w14:paraId="58DA5E72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Укрепление международных связей между Россией и другими странами, основанные на добрососедстве, взаимопонимании, дружбе и совместной работе по сохранению природы планеты Земля.</w:t>
      </w:r>
    </w:p>
    <w:p w14:paraId="4C662104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Cs/>
          <w:sz w:val="24"/>
          <w:szCs w:val="24"/>
        </w:rPr>
      </w:pPr>
    </w:p>
    <w:p w14:paraId="050D7BFC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III. </w:t>
      </w:r>
      <w:r>
        <w:rPr>
          <w:rFonts w:ascii="Times New Roman" w:hAnsi="Times New Roman"/>
          <w:b/>
          <w:bCs/>
          <w:sz w:val="24"/>
          <w:szCs w:val="24"/>
        </w:rPr>
        <w:t>ЗАДАЧИ КОНКУРСА:</w:t>
      </w:r>
    </w:p>
    <w:p w14:paraId="715A2ABE" w14:textId="77777777" w:rsidR="00564297" w:rsidRDefault="00564297" w:rsidP="00564297">
      <w:pPr>
        <w:numPr>
          <w:ilvl w:val="0"/>
          <w:numId w:val="2"/>
        </w:numPr>
        <w:tabs>
          <w:tab w:val="left" w:pos="8787"/>
        </w:tabs>
        <w:suppressAutoHyphens/>
        <w:spacing w:after="0" w:line="240" w:lineRule="auto"/>
        <w:ind w:left="0" w:right="-3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 детей и подростков умения выражать своё отношение к природным и культурным ценностям через художественно-литературную деятельность;</w:t>
      </w:r>
    </w:p>
    <w:p w14:paraId="2B269DB5" w14:textId="77777777" w:rsidR="00564297" w:rsidRDefault="00564297" w:rsidP="00564297">
      <w:pPr>
        <w:numPr>
          <w:ilvl w:val="0"/>
          <w:numId w:val="2"/>
        </w:numPr>
        <w:tabs>
          <w:tab w:val="left" w:pos="8787"/>
        </w:tabs>
        <w:suppressAutoHyphens/>
        <w:spacing w:after="0" w:line="240" w:lineRule="auto"/>
        <w:ind w:left="0" w:right="-3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 детей и подростков навыков письменной культуры и коммуникативных компетенций;</w:t>
      </w:r>
    </w:p>
    <w:p w14:paraId="037CE4C7" w14:textId="77777777" w:rsidR="00564297" w:rsidRDefault="00564297" w:rsidP="00564297">
      <w:pPr>
        <w:numPr>
          <w:ilvl w:val="0"/>
          <w:numId w:val="2"/>
        </w:numPr>
        <w:tabs>
          <w:tab w:val="left" w:pos="8787"/>
        </w:tabs>
        <w:suppressAutoHyphens/>
        <w:spacing w:after="0" w:line="240" w:lineRule="auto"/>
        <w:ind w:left="0" w:right="-3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детей и подростков экологической культуры и активной жизненной позиции по отношению к редким и исчезающим видам животных. </w:t>
      </w:r>
    </w:p>
    <w:p w14:paraId="6961465C" w14:textId="77777777" w:rsidR="00564297" w:rsidRDefault="00564297" w:rsidP="00564297">
      <w:pPr>
        <w:numPr>
          <w:ilvl w:val="0"/>
          <w:numId w:val="2"/>
        </w:numPr>
        <w:tabs>
          <w:tab w:val="left" w:pos="8787"/>
        </w:tabs>
        <w:suppressAutoHyphens/>
        <w:spacing w:after="0" w:line="240" w:lineRule="auto"/>
        <w:ind w:left="0" w:right="-3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внимания к необходимости и важности сохранения белого медведя как индикатора стабильности арктических экосистем и уникального представителя животного мира Арктики;</w:t>
      </w:r>
    </w:p>
    <w:p w14:paraId="53D52DBC" w14:textId="77777777" w:rsidR="00564297" w:rsidRDefault="00564297" w:rsidP="00564297">
      <w:pPr>
        <w:numPr>
          <w:ilvl w:val="0"/>
          <w:numId w:val="2"/>
        </w:numPr>
        <w:tabs>
          <w:tab w:val="left" w:pos="8787"/>
        </w:tabs>
        <w:suppressAutoHyphens/>
        <w:spacing w:after="0" w:line="240" w:lineRule="auto"/>
        <w:ind w:left="0" w:right="-33" w:firstLine="0"/>
        <w:jc w:val="both"/>
      </w:pPr>
      <w:r>
        <w:rPr>
          <w:rFonts w:ascii="Times New Roman" w:hAnsi="Times New Roman"/>
          <w:sz w:val="24"/>
          <w:szCs w:val="24"/>
        </w:rPr>
        <w:t>для иностранных участников совершенствование мастерства письменной речи на русском языке, повышение интереса к изучению русского языка</w:t>
      </w:r>
    </w:p>
    <w:p w14:paraId="344857DE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</w:pPr>
    </w:p>
    <w:p w14:paraId="565FBFEE" w14:textId="77777777" w:rsidR="00564297" w:rsidRDefault="00564297" w:rsidP="00564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Конкурс проводится на средства </w:t>
      </w:r>
      <w:r>
        <w:rPr>
          <w:rFonts w:ascii="Times New Roman" w:hAnsi="Times New Roman"/>
          <w:color w:val="000000"/>
          <w:sz w:val="24"/>
          <w:szCs w:val="24"/>
        </w:rPr>
        <w:t xml:space="preserve">ПАО «НК «Роснефть», АНО «Общество дикой природы», собственные средства МАУ «Парк «Роев ручей», предусмотренные на экологическое просвещение и при информационно-ресурсной поддержке Ресурсного центра Красноярского края «Спутник». </w:t>
      </w:r>
    </w:p>
    <w:p w14:paraId="3252F6F6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Участие в конкурсе бесплатное. </w:t>
      </w:r>
    </w:p>
    <w:p w14:paraId="33D90B9E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</w:p>
    <w:p w14:paraId="289F747B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. ПРОГРАММА КОНКУРСА</w:t>
      </w:r>
    </w:p>
    <w:p w14:paraId="0844627C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rPr>
          <w:rFonts w:ascii="Times New Roman" w:hAnsi="Times New Roman"/>
          <w:b/>
          <w:bCs/>
          <w:sz w:val="24"/>
          <w:szCs w:val="24"/>
        </w:rPr>
      </w:pPr>
    </w:p>
    <w:p w14:paraId="4282F3AE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ВНИМАНИЕ! На каждую конкурсную работу оформляется заявка в электронном виде (Приложение 1) на русском языке. </w:t>
      </w:r>
    </w:p>
    <w:p w14:paraId="34CB42BD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rPr>
          <w:rFonts w:ascii="Times New Roman" w:hAnsi="Times New Roman"/>
          <w:b/>
          <w:bCs/>
          <w:sz w:val="24"/>
          <w:szCs w:val="24"/>
        </w:rPr>
      </w:pPr>
    </w:p>
    <w:p w14:paraId="74CC0F0B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Конкурсная программа включает в себя 5 номинаций: </w:t>
      </w:r>
    </w:p>
    <w:p w14:paraId="536A16A6" w14:textId="77777777" w:rsidR="00564297" w:rsidRDefault="00564297" w:rsidP="00564297">
      <w:pPr>
        <w:numPr>
          <w:ilvl w:val="0"/>
          <w:numId w:val="3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Рассказ - прозаическое произведение, в котором, как правило, изображаются одно или несколько событий жизни героя. Круг действующих лиц в рассказе ограничен, описываемое действие непродолжительно по времени. </w:t>
      </w:r>
    </w:p>
    <w:p w14:paraId="27F3CFAC" w14:textId="77777777" w:rsidR="00564297" w:rsidRDefault="00564297" w:rsidP="00564297">
      <w:pPr>
        <w:numPr>
          <w:ilvl w:val="0"/>
          <w:numId w:val="3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Сказка - один из жанров фольклора, либо литературы. Эпическое, преимущественно прозаическое произведение волшебного, героического или бытового характера. Сказку характеризует отсутствие претензий на историчность повествования, нескрываемая вымышленность сюжета. </w:t>
      </w:r>
    </w:p>
    <w:p w14:paraId="4F72CC81" w14:textId="77777777" w:rsidR="00564297" w:rsidRDefault="00564297" w:rsidP="00564297">
      <w:pPr>
        <w:numPr>
          <w:ilvl w:val="0"/>
          <w:numId w:val="3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Стихотворение - небольшое художественное произведение, написанное ритмически организованными, обычно рифмованными, строками. </w:t>
      </w:r>
    </w:p>
    <w:p w14:paraId="021C5499" w14:textId="77777777" w:rsidR="00564297" w:rsidRDefault="00564297" w:rsidP="00564297">
      <w:pPr>
        <w:tabs>
          <w:tab w:val="left" w:pos="8787"/>
        </w:tabs>
        <w:suppressAutoHyphens/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14:paraId="13E61BFF" w14:textId="77777777" w:rsidR="00564297" w:rsidRDefault="00564297" w:rsidP="00564297">
      <w:pPr>
        <w:numPr>
          <w:ilvl w:val="0"/>
          <w:numId w:val="3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Эссе - сочинение небольшого объёма по какому-либо частному вопросу, написанное в свободной, индивидуально-авторской манере изложения. </w:t>
      </w:r>
    </w:p>
    <w:p w14:paraId="7DCCB1C5" w14:textId="77777777" w:rsidR="00564297" w:rsidRDefault="00564297" w:rsidP="00564297">
      <w:pPr>
        <w:numPr>
          <w:ilvl w:val="0"/>
          <w:numId w:val="3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Очерк - одна из разновидностей малой формы эпической литературы — рассказа, это </w:t>
      </w:r>
      <w:proofErr w:type="spellStart"/>
      <w:r>
        <w:rPr>
          <w:rFonts w:ascii="Times New Roman" w:hAnsi="Times New Roman"/>
          <w:i/>
          <w:sz w:val="24"/>
          <w:szCs w:val="24"/>
        </w:rPr>
        <w:t>полухудожественный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-полудокументальный жанр, в котором описываются реальные события и реальные люди. </w:t>
      </w:r>
    </w:p>
    <w:p w14:paraId="30CCC2E3" w14:textId="77777777" w:rsidR="00564297" w:rsidRDefault="00564297" w:rsidP="00564297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оформлению работ.</w:t>
      </w:r>
    </w:p>
    <w:p w14:paraId="3A5D3CBB" w14:textId="77777777" w:rsidR="00564297" w:rsidRDefault="00564297" w:rsidP="00564297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Работы представляются в печатном электронном виде с соблюдением правил оформления: формат А4 со стандартными полями, шрифт 12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>, межстрочный интервал 1.0:</w:t>
      </w:r>
    </w:p>
    <w:p w14:paraId="25EFA99A" w14:textId="77777777" w:rsidR="00564297" w:rsidRDefault="00564297" w:rsidP="005642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-рассказ: содержание текста не более 3 страниц.</w:t>
      </w:r>
    </w:p>
    <w:p w14:paraId="764A4059" w14:textId="77777777" w:rsidR="00564297" w:rsidRDefault="00564297" w:rsidP="005642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-сказка: содержание текста не более 10 страниц.</w:t>
      </w:r>
    </w:p>
    <w:p w14:paraId="19939A82" w14:textId="77777777" w:rsidR="00564297" w:rsidRDefault="00564297" w:rsidP="005642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-стихотворение: Написание рифмы следующими стихотворными размерами: ямб, хорей, дактиль, амфибрахий, анапест. Строфа может быть, как перекрестной, так и параллельной.</w:t>
      </w:r>
    </w:p>
    <w:p w14:paraId="4E9B3096" w14:textId="77777777" w:rsidR="00564297" w:rsidRDefault="00564297" w:rsidP="005642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-эссе: содержание текста не более 5 страниц.</w:t>
      </w:r>
    </w:p>
    <w:p w14:paraId="32A3CFA6" w14:textId="77777777" w:rsidR="00564297" w:rsidRDefault="00564297" w:rsidP="0056429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-очерк: содержание текста не более 10 страниц.</w:t>
      </w:r>
    </w:p>
    <w:p w14:paraId="5161CF06" w14:textId="77777777" w:rsidR="00564297" w:rsidRDefault="00564297" w:rsidP="00564297">
      <w:pPr>
        <w:tabs>
          <w:tab w:val="left" w:pos="8787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Титульный лист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обязателен</w:t>
      </w:r>
      <w:r>
        <w:rPr>
          <w:rFonts w:ascii="Times New Roman" w:hAnsi="Times New Roman"/>
          <w:bCs/>
          <w:sz w:val="24"/>
          <w:szCs w:val="24"/>
        </w:rPr>
        <w:t xml:space="preserve"> к любому литературному жанру (рассказ, сказка, стихотворение, эссе, очерк). (</w:t>
      </w:r>
      <w:r>
        <w:rPr>
          <w:rFonts w:ascii="Times New Roman" w:hAnsi="Times New Roman"/>
          <w:b/>
          <w:bCs/>
          <w:sz w:val="24"/>
          <w:szCs w:val="24"/>
        </w:rPr>
        <w:t>Приложение 1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304FEA1B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Приложение №2 НЕ заполняется и не отправляется на конкурс (Приложение имеет ознакомительный характер).</w:t>
      </w:r>
    </w:p>
    <w:p w14:paraId="04D4C7E2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На конкурс по каждой из пяти номинаций принимаются только те творческие работы конкурсантов, которые отвечают ниже перечисленным требованиям:</w:t>
      </w:r>
    </w:p>
    <w:p w14:paraId="7204D3CF" w14:textId="77777777" w:rsidR="00564297" w:rsidRDefault="00564297" w:rsidP="00564297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являются плагиатом, копией или частью работ других авторов;</w:t>
      </w:r>
    </w:p>
    <w:p w14:paraId="3E3E9A92" w14:textId="77777777" w:rsidR="00564297" w:rsidRDefault="00564297" w:rsidP="00564297">
      <w:pPr>
        <w:numPr>
          <w:ilvl w:val="0"/>
          <w:numId w:val="1"/>
        </w:numPr>
        <w:tabs>
          <w:tab w:val="left" w:pos="8787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каждая конкурсная работа должна соответствовать вышеперечисленным требованиям. </w:t>
      </w:r>
    </w:p>
    <w:p w14:paraId="02BC9BF3" w14:textId="77777777" w:rsidR="00564297" w:rsidRDefault="00564297" w:rsidP="00564297">
      <w:pPr>
        <w:tabs>
          <w:tab w:val="left" w:pos="878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Авторы и руководители работ несут персональную ответственность за цитирование (использование) иных авторских материалов.</w:t>
      </w:r>
    </w:p>
    <w:p w14:paraId="18B762A4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Присланные на конкурс работы не рецензируются и обратно не возвращаются. </w:t>
      </w:r>
    </w:p>
    <w:p w14:paraId="4E4FEB3F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проведения Конкурса:</w:t>
      </w:r>
    </w:p>
    <w:p w14:paraId="6B00AD2C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Победителями Конкурса считаются работы, занявшие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 место, специальный приз и абсолютные победители (Гран-При) в любом из пяти литературных жанров, которые получают дипломы победителей, сувениры и подарки (лично на церемонии награждения);</w:t>
      </w:r>
    </w:p>
    <w:p w14:paraId="1400504C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Все участники конкурса, не занявшие призовые места, </w:t>
      </w:r>
      <w:r>
        <w:rPr>
          <w:rFonts w:ascii="Times New Roman" w:hAnsi="Times New Roman"/>
          <w:sz w:val="24"/>
          <w:szCs w:val="24"/>
          <w:u w:val="single"/>
        </w:rPr>
        <w:t xml:space="preserve">могут скачать «Диплом участника» в электронном формате через приложение Облако </w:t>
      </w:r>
      <w:r>
        <w:rPr>
          <w:rFonts w:ascii="Times New Roman" w:hAnsi="Times New Roman"/>
          <w:sz w:val="24"/>
          <w:szCs w:val="24"/>
        </w:rPr>
        <w:t>в нашей группе: «Роев ручей» ВК: https://vk.com/roevzoo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01 апреля 2026 года.  </w:t>
      </w:r>
    </w:p>
    <w:p w14:paraId="6B1528E2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Руководители работ отдельных благодарственных писем не получают, Ф.И.О. педагога указывается в дипломе ребёнка-победителя;</w:t>
      </w:r>
    </w:p>
    <w:p w14:paraId="25CE4590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Авторы лучших конкурсных работ приглашаются на церемонию награждения (Гала-концерт) в город Красноярск и получаю памятные призы и дипломы Конкурса.</w:t>
      </w:r>
    </w:p>
    <w:p w14:paraId="754F68AC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Победители Конкурса будут объявлены не позднее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27.02.2026 г.</w:t>
      </w:r>
      <w:r>
        <w:rPr>
          <w:rFonts w:ascii="Times New Roman" w:hAnsi="Times New Roman"/>
          <w:sz w:val="24"/>
          <w:szCs w:val="24"/>
        </w:rPr>
        <w:t xml:space="preserve"> на странице </w:t>
      </w:r>
      <w:r>
        <w:rPr>
          <w:rStyle w:val="a3"/>
          <w:rFonts w:ascii="Times New Roman" w:hAnsi="Times New Roman"/>
          <w:color w:val="111111"/>
          <w:sz w:val="24"/>
          <w:szCs w:val="24"/>
        </w:rPr>
        <w:t>vk.com/</w:t>
      </w:r>
      <w:proofErr w:type="spellStart"/>
      <w:r>
        <w:rPr>
          <w:rStyle w:val="a3"/>
          <w:rFonts w:ascii="Times New Roman" w:hAnsi="Times New Roman"/>
          <w:color w:val="111111"/>
          <w:sz w:val="24"/>
          <w:szCs w:val="24"/>
        </w:rPr>
        <w:t>roevzoo</w:t>
      </w:r>
      <w:proofErr w:type="spellEnd"/>
      <w:r>
        <w:rPr>
          <w:rFonts w:ascii="Times New Roman" w:hAnsi="Times New Roman"/>
          <w:color w:val="111111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сообщены по номеру телефона, который необходимо указать в </w:t>
      </w:r>
      <w:r>
        <w:rPr>
          <w:rFonts w:ascii="Times New Roman" w:hAnsi="Times New Roman"/>
          <w:color w:val="000000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26F73A4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Лучшие работы будут использованы в просветительских мероприятиях, профильных природоохранных событиях, кампаниях, опубликованы на официальном сайте Парка «Роев ручей», в группе «ВКонтакте», в периодических печатных изданиях города Красноярска (по согласованию с изданиями).</w:t>
      </w:r>
    </w:p>
    <w:p w14:paraId="08B41673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Формат проведения церемонии награждения определяется организаторами в соответствии с эпидемиологической обстановкой в регионе (он-лайн, оф-лайн).</w:t>
      </w:r>
    </w:p>
    <w:p w14:paraId="7FCDF246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sz w:val="24"/>
          <w:szCs w:val="24"/>
        </w:rPr>
      </w:pPr>
    </w:p>
    <w:p w14:paraId="1AD4569E" w14:textId="77777777" w:rsidR="00564297" w:rsidRPr="004F6748" w:rsidRDefault="00564297" w:rsidP="00564297">
      <w:pPr>
        <w:tabs>
          <w:tab w:val="left" w:pos="8787"/>
        </w:tabs>
        <w:spacing w:after="0" w:line="240" w:lineRule="auto"/>
        <w:ind w:right="-33"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По всем вопросам участия можно обращаться в оргкомитет Конкурса по телефонам: 294 20 20 или  8 902 924 -20-20; (в рабочее время с 9:00 до 18:00 по местному Красноярскому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времени + 4 часа по МСК ) либо по электронной почте: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F6748">
        <w:rPr>
          <w:rStyle w:val="a3"/>
          <w:rFonts w:ascii="Times New Roman" w:hAnsi="Times New Roman"/>
          <w:b/>
          <w:sz w:val="28"/>
          <w:szCs w:val="24"/>
          <w:shd w:val="clear" w:color="auto" w:fill="FFFFFF"/>
          <w:lang w:val="en-US"/>
        </w:rPr>
        <w:t>roev</w:t>
      </w:r>
      <w:proofErr w:type="spellEnd"/>
      <w:r w:rsidRPr="004F6748">
        <w:rPr>
          <w:rStyle w:val="a3"/>
          <w:rFonts w:ascii="Times New Roman" w:hAnsi="Times New Roman"/>
          <w:b/>
          <w:sz w:val="28"/>
          <w:szCs w:val="24"/>
          <w:shd w:val="clear" w:color="auto" w:fill="FFFFFF"/>
        </w:rPr>
        <w:t>_</w:t>
      </w:r>
      <w:proofErr w:type="spellStart"/>
      <w:r w:rsidRPr="004F6748">
        <w:rPr>
          <w:rStyle w:val="a3"/>
          <w:rFonts w:ascii="Times New Roman" w:hAnsi="Times New Roman"/>
          <w:b/>
          <w:sz w:val="28"/>
          <w:szCs w:val="24"/>
          <w:shd w:val="clear" w:color="auto" w:fill="FFFFFF"/>
          <w:lang w:val="en-US"/>
        </w:rPr>
        <w:t>umka</w:t>
      </w:r>
      <w:proofErr w:type="spellEnd"/>
      <w:r w:rsidRPr="004F6748">
        <w:rPr>
          <w:rStyle w:val="a3"/>
          <w:rFonts w:ascii="Times New Roman" w:hAnsi="Times New Roman"/>
          <w:b/>
          <w:sz w:val="28"/>
          <w:szCs w:val="24"/>
          <w:shd w:val="clear" w:color="auto" w:fill="FFFFFF"/>
        </w:rPr>
        <w:t>@mail.ru</w:t>
      </w:r>
      <w:r w:rsidRPr="004F6748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. </w:t>
      </w:r>
    </w:p>
    <w:p w14:paraId="5F0BA504" w14:textId="77777777" w:rsidR="00564297" w:rsidRDefault="00564297" w:rsidP="00564297">
      <w:pPr>
        <w:tabs>
          <w:tab w:val="left" w:pos="9356"/>
        </w:tabs>
        <w:spacing w:after="0" w:line="240" w:lineRule="auto"/>
        <w:ind w:right="-33" w:firstLine="54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CC67E71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both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</w:p>
    <w:p w14:paraId="45ED95C8" w14:textId="77777777"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4698069A" w14:textId="77777777"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51421FD4" w14:textId="77777777"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70CBF8B5" w14:textId="77777777"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5C1118C9" w14:textId="77777777"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 xml:space="preserve">Приложение 1 </w:t>
      </w:r>
    </w:p>
    <w:p w14:paraId="16F0B98E" w14:textId="77777777"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/>
          <w:bCs/>
          <w:i/>
          <w:sz w:val="24"/>
          <w:szCs w:val="24"/>
          <w:u w:val="single"/>
        </w:rPr>
        <w:t>пример оформления титульного листа</w:t>
      </w:r>
    </w:p>
    <w:p w14:paraId="2C0B2A98" w14:textId="77777777" w:rsidR="00564297" w:rsidRDefault="00564297" w:rsidP="00564297">
      <w:pPr>
        <w:tabs>
          <w:tab w:val="left" w:pos="8787"/>
        </w:tabs>
        <w:spacing w:after="0" w:line="240" w:lineRule="auto"/>
        <w:ind w:left="720" w:right="-33"/>
        <w:jc w:val="right"/>
        <w:rPr>
          <w:rFonts w:ascii="Times New Roman" w:hAnsi="Times New Roman"/>
          <w:bCs/>
          <w:i/>
          <w:sz w:val="24"/>
          <w:szCs w:val="24"/>
          <w:u w:val="single"/>
        </w:rPr>
      </w:pPr>
    </w:p>
    <w:p w14:paraId="436DD0ED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«СРЕДНЯЯ ШКОЛА № 154»</w:t>
      </w:r>
    </w:p>
    <w:p w14:paraId="66F4E76A" w14:textId="77777777" w:rsidR="00564297" w:rsidRDefault="00564297" w:rsidP="00564297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5C5ECD1C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061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ВСЕРОССИЙСКИЙ </w:t>
      </w:r>
      <w:proofErr w:type="gramStart"/>
      <w:r>
        <w:rPr>
          <w:rFonts w:ascii="Times New Roman" w:hAnsi="Times New Roman"/>
          <w:b/>
          <w:sz w:val="24"/>
          <w:szCs w:val="24"/>
        </w:rPr>
        <w:t>КОНКУРС  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МЕЖДУНАРОДНЫМ УЧАСТИЕМ </w:t>
      </w:r>
    </w:p>
    <w:p w14:paraId="3BEF91D3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«ЗВЕЗДА АРКТИКИ – УМКА»</w:t>
      </w:r>
    </w:p>
    <w:p w14:paraId="70BA1FA5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F5CEE89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1B37BF56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4B3F73F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720FDC9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57B4CFF3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E9A8581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190072BE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13EA470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1B37261F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РАССКАЗ</w:t>
      </w:r>
    </w:p>
    <w:p w14:paraId="2DBE270A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72EC71D0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«КАК УМКА ХОДИЛ В ГОСТИ»</w:t>
      </w:r>
    </w:p>
    <w:p w14:paraId="73D727D4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01FE62E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02CE376D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C30F35D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CF51B6B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2229A02E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31F2C30D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931A85B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111494B6" w14:textId="77777777" w:rsidR="00564297" w:rsidRDefault="00564297" w:rsidP="0056429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5D99C1F0" w14:textId="77777777" w:rsidR="00564297" w:rsidRDefault="00564297" w:rsidP="00564297">
      <w:pPr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Выполнил (а): </w:t>
      </w:r>
    </w:p>
    <w:p w14:paraId="6EB1FA63" w14:textId="77777777" w:rsidR="00564297" w:rsidRDefault="00564297" w:rsidP="00564297">
      <w:pPr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ФИО полностью </w:t>
      </w:r>
    </w:p>
    <w:p w14:paraId="3CDF9EE0" w14:textId="77777777" w:rsidR="00564297" w:rsidRDefault="00564297" w:rsidP="00564297">
      <w:pPr>
        <w:spacing w:after="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 (группа), в (на) котором обучается участник</w:t>
      </w:r>
    </w:p>
    <w:p w14:paraId="69DEDB67" w14:textId="77777777" w:rsidR="00564297" w:rsidRDefault="00564297" w:rsidP="00564297">
      <w:pPr>
        <w:spacing w:after="0" w:line="240" w:lineRule="auto"/>
        <w:ind w:left="72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руководителя работы:</w:t>
      </w:r>
    </w:p>
    <w:p w14:paraId="2593EB11" w14:textId="77777777" w:rsidR="00564297" w:rsidRDefault="00564297" w:rsidP="0056429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36ADAD30" w14:textId="77777777"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дата, город (населенный пункт)</w:t>
      </w:r>
    </w:p>
    <w:p w14:paraId="3FD9E540" w14:textId="77777777"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3CA7C9" w14:textId="77777777"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FD9433" w14:textId="77777777"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2B3B9F" w14:textId="77777777"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9B2D76" w14:textId="77777777"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2BD484" w14:textId="77777777"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84C530" w14:textId="77777777" w:rsidR="00564297" w:rsidRDefault="00564297" w:rsidP="0056429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564297" w:rsidSect="00D06152">
          <w:pgSz w:w="11906" w:h="16838"/>
          <w:pgMar w:top="539" w:right="851" w:bottom="284" w:left="1701" w:header="709" w:footer="709" w:gutter="0"/>
          <w:cols w:space="708"/>
          <w:docGrid w:linePitch="360"/>
        </w:sectPr>
      </w:pPr>
    </w:p>
    <w:p w14:paraId="268D983B" w14:textId="77777777" w:rsidR="00564297" w:rsidRDefault="00564297" w:rsidP="00564297">
      <w:pPr>
        <w:tabs>
          <w:tab w:val="left" w:pos="8787"/>
        </w:tabs>
        <w:spacing w:after="0" w:line="240" w:lineRule="auto"/>
        <w:ind w:right="-33" w:firstLine="540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Приложение 2 </w:t>
      </w:r>
    </w:p>
    <w:p w14:paraId="2115E873" w14:textId="77777777" w:rsidR="00564297" w:rsidRDefault="00564297" w:rsidP="00564297">
      <w:pPr>
        <w:spacing w:after="0" w:line="240" w:lineRule="auto"/>
        <w:ind w:left="2832" w:firstLine="708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0835586" w14:textId="77777777" w:rsidR="00564297" w:rsidRDefault="00564297" w:rsidP="00564297">
      <w:pPr>
        <w:spacing w:after="0" w:line="240" w:lineRule="auto"/>
        <w:ind w:left="2832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Образец протокола Номинации «Очерк»; «Рассказ»; «Сказка»; «Стихи»; «Эссе»</w:t>
      </w:r>
    </w:p>
    <w:p w14:paraId="2974D60A" w14:textId="77777777" w:rsidR="00564297" w:rsidRDefault="00564297" w:rsidP="0056429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09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2126"/>
        <w:gridCol w:w="1276"/>
        <w:gridCol w:w="1265"/>
        <w:gridCol w:w="1428"/>
        <w:gridCol w:w="851"/>
        <w:gridCol w:w="992"/>
        <w:gridCol w:w="992"/>
        <w:gridCol w:w="1134"/>
        <w:gridCol w:w="1276"/>
        <w:gridCol w:w="1134"/>
      </w:tblGrid>
      <w:tr w:rsidR="00564297" w14:paraId="5778E111" w14:textId="77777777" w:rsidTr="00BE53A6"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4407BE" w14:textId="77777777" w:rsidR="00564297" w:rsidRDefault="00564297" w:rsidP="00BE53A6">
            <w:pPr>
              <w:pStyle w:val="a4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E9A9CB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2372D7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содержания конкурсной работы выбранной теме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F98560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Полнота раскрытия темы 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7E9847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авторского замысла </w:t>
            </w:r>
          </w:p>
        </w:tc>
        <w:tc>
          <w:tcPr>
            <w:tcW w:w="1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A4C4EA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выбранному жанру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33F37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работы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3D04B6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EA8AE5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Пунктуация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DF1F54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Языковые нормы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C18C77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69ED9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564297" w14:paraId="33D631F5" w14:textId="77777777" w:rsidTr="00BE53A6"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35F3B4A" w14:textId="77777777" w:rsidR="00564297" w:rsidRDefault="00564297" w:rsidP="00BE53A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0772783A" w14:textId="77777777" w:rsidR="00564297" w:rsidRDefault="00564297" w:rsidP="00BE53A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4D7B0397" w14:textId="77777777"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14:paraId="03458C61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E271485" w14:textId="77777777"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 0-10</w:t>
            </w:r>
          </w:p>
          <w:p w14:paraId="5C4AFD65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</w:tcPr>
          <w:p w14:paraId="43E7FCAF" w14:textId="77777777"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 0-10</w:t>
            </w:r>
          </w:p>
          <w:p w14:paraId="35D59C1E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1428" w:type="dxa"/>
            <w:tcBorders>
              <w:left w:val="single" w:sz="1" w:space="0" w:color="000000"/>
              <w:bottom w:val="single" w:sz="1" w:space="0" w:color="000000"/>
            </w:tcBorders>
          </w:tcPr>
          <w:p w14:paraId="5ED2FCDE" w14:textId="77777777"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14:paraId="5F3BC5E9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3245FC0" w14:textId="77777777"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14:paraId="757A1600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67AAE241" w14:textId="77777777"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14:paraId="21B6B2F4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14:paraId="78FBFE39" w14:textId="77777777"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14:paraId="7654CAC3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DF396FF" w14:textId="77777777" w:rsidR="00564297" w:rsidRDefault="00564297" w:rsidP="00BE53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0-5 </w:t>
            </w:r>
          </w:p>
          <w:p w14:paraId="74F48DB9" w14:textId="77777777" w:rsidR="00564297" w:rsidRDefault="00564297" w:rsidP="00BE53A6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баллов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64EDF149" w14:textId="77777777" w:rsidR="00564297" w:rsidRDefault="00564297" w:rsidP="00BE53A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E59C2" w14:textId="77777777" w:rsidR="00564297" w:rsidRDefault="00564297" w:rsidP="00BE53A6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74C9C" w14:textId="77777777" w:rsidR="00564297" w:rsidRDefault="00564297" w:rsidP="00564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52D6E3" w14:textId="77777777" w:rsidR="00564297" w:rsidRDefault="00564297" w:rsidP="00564297">
      <w:pPr>
        <w:tabs>
          <w:tab w:val="left" w:pos="8787"/>
        </w:tabs>
        <w:spacing w:after="0" w:line="240" w:lineRule="auto"/>
        <w:ind w:right="-33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3A0A909E" w14:textId="77777777" w:rsidR="00564297" w:rsidRDefault="00564297" w:rsidP="00564297">
      <w:pPr>
        <w:tabs>
          <w:tab w:val="left" w:pos="8787"/>
        </w:tabs>
        <w:spacing w:after="0" w:line="240" w:lineRule="auto"/>
        <w:ind w:right="-33"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425AC22F" w14:textId="77777777" w:rsidR="00564297" w:rsidRDefault="00564297" w:rsidP="00564297">
      <w:pPr>
        <w:tabs>
          <w:tab w:val="left" w:pos="8787"/>
        </w:tabs>
        <w:spacing w:after="0" w:line="240" w:lineRule="auto"/>
        <w:ind w:right="-33" w:firstLine="540"/>
        <w:jc w:val="right"/>
        <w:rPr>
          <w:rFonts w:ascii="Times New Roman" w:hAnsi="Times New Roman"/>
          <w:b/>
          <w:i/>
          <w:iCs/>
          <w:sz w:val="24"/>
          <w:szCs w:val="24"/>
        </w:rPr>
        <w:sectPr w:rsidR="00564297" w:rsidSect="00D06152">
          <w:pgSz w:w="16838" w:h="11906" w:orient="landscape"/>
          <w:pgMar w:top="851" w:right="284" w:bottom="1701" w:left="539" w:header="709" w:footer="709" w:gutter="0"/>
          <w:cols w:space="708"/>
          <w:docGrid w:linePitch="360"/>
        </w:sectPr>
      </w:pPr>
    </w:p>
    <w:p w14:paraId="2ED8552D" w14:textId="77777777" w:rsidR="00564297" w:rsidRDefault="00564297" w:rsidP="00564297">
      <w:pPr>
        <w:tabs>
          <w:tab w:val="left" w:pos="8787"/>
        </w:tabs>
        <w:spacing w:after="0" w:line="240" w:lineRule="auto"/>
        <w:ind w:right="-33"/>
        <w:jc w:val="center"/>
        <w:rPr>
          <w:rFonts w:ascii="Times New Roman" w:hAnsi="Times New Roman"/>
          <w:b/>
          <w:sz w:val="24"/>
          <w:szCs w:val="24"/>
        </w:rPr>
      </w:pPr>
    </w:p>
    <w:p w14:paraId="3C48597E" w14:textId="77777777" w:rsidR="00336661" w:rsidRDefault="00336661"/>
    <w:sectPr w:rsidR="00336661" w:rsidSect="00D06152">
      <w:pgSz w:w="11906" w:h="16838"/>
      <w:pgMar w:top="53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15246691">
    <w:abstractNumId w:val="2"/>
  </w:num>
  <w:num w:numId="2" w16cid:durableId="2101752601">
    <w:abstractNumId w:val="0"/>
  </w:num>
  <w:num w:numId="3" w16cid:durableId="146272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E1"/>
    <w:rsid w:val="001122E1"/>
    <w:rsid w:val="001C0818"/>
    <w:rsid w:val="00336661"/>
    <w:rsid w:val="00564297"/>
    <w:rsid w:val="00D2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B1CD"/>
  <w15:docId w15:val="{648D2467-0F60-4301-B605-F427F143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2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4297"/>
    <w:rPr>
      <w:color w:val="0000FF"/>
      <w:u w:val="single"/>
    </w:rPr>
  </w:style>
  <w:style w:type="paragraph" w:customStyle="1" w:styleId="a4">
    <w:name w:val="Содержимое таблицы"/>
    <w:basedOn w:val="a"/>
    <w:rsid w:val="00564297"/>
    <w:pPr>
      <w:widowControl w:val="0"/>
      <w:suppressLineNumbers/>
      <w:suppressAutoHyphens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04225449af47931ae765c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comp</cp:lastModifiedBy>
  <cp:revision>3</cp:revision>
  <dcterms:created xsi:type="dcterms:W3CDTF">2025-12-15T08:19:00Z</dcterms:created>
  <dcterms:modified xsi:type="dcterms:W3CDTF">2025-12-15T08:19:00Z</dcterms:modified>
</cp:coreProperties>
</file>