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0B" w:rsidRPr="00A5611D" w:rsidRDefault="005E1E23" w:rsidP="0019260B">
      <w:pPr>
        <w:jc w:val="center"/>
        <w:rPr>
          <w:b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>
            <wp:extent cx="6581775" cy="9115425"/>
            <wp:effectExtent l="19050" t="0" r="9525" b="0"/>
            <wp:docPr id="1" name="Рисунок 1" descr="C:\Users\Lenovo 1\Desktop\сайт 2016год\положения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 1\Desktop\сайт 2016год\положения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911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260B" w:rsidRPr="00A5611D">
        <w:rPr>
          <w:b/>
          <w:bCs/>
          <w:u w:val="single"/>
        </w:rPr>
        <w:lastRenderedPageBreak/>
        <w:t xml:space="preserve">І. </w:t>
      </w:r>
      <w:r w:rsidR="0019260B" w:rsidRPr="00A5611D">
        <w:rPr>
          <w:b/>
          <w:u w:val="single"/>
        </w:rPr>
        <w:t>Общее положение</w:t>
      </w:r>
    </w:p>
    <w:p w:rsidR="0019260B" w:rsidRPr="00A5611D" w:rsidRDefault="0019260B" w:rsidP="0019260B">
      <w:pPr>
        <w:ind w:left="75"/>
      </w:pPr>
    </w:p>
    <w:p w:rsidR="0019260B" w:rsidRPr="00A5611D" w:rsidRDefault="0019260B" w:rsidP="0019260B">
      <w:pPr>
        <w:jc w:val="both"/>
      </w:pPr>
      <w:r w:rsidRPr="00A5611D">
        <w:t>1.1. Настоящее Положение является локальным актом муниципального бюджетного дошкольного образовательного учреждения «Детского сада №</w:t>
      </w:r>
      <w:r w:rsidR="00F84AD1">
        <w:t>7</w:t>
      </w:r>
      <w:r w:rsidRPr="00A5611D">
        <w:t>», определяющим статус, цели и задачи деятельности общественного инспектора по охране прав детства.</w:t>
      </w:r>
    </w:p>
    <w:p w:rsidR="0019260B" w:rsidRPr="00A5611D" w:rsidRDefault="0019260B" w:rsidP="0019260B">
      <w:pPr>
        <w:jc w:val="both"/>
      </w:pPr>
      <w:r w:rsidRPr="00A5611D">
        <w:t>1.2. Общественный инспектор по охране прав детства (далее – общественный инспектор) избирается из числа представителей педагогов на заседании педагогического Совета учреждения.</w:t>
      </w:r>
    </w:p>
    <w:p w:rsidR="0019260B" w:rsidRPr="00A5611D" w:rsidRDefault="0019260B" w:rsidP="0019260B">
      <w:pPr>
        <w:jc w:val="both"/>
      </w:pPr>
      <w:r w:rsidRPr="00A5611D">
        <w:t>1.3. Общественный инспектор в своей деятельности руководствуется Законом РФ «Об образовании», Законом РФ «Об основных гарантиях прав ребенка в Российской Федерации» № 124 от 3.07.98г, Семейным кодексом РФ, Конвенцией о правах ребенка (от 20.11.89г), Декларацией прав ребенка (от 20.11.59г.), иными нормативно-правовыми актами, Уставом МБДОУ.</w:t>
      </w:r>
    </w:p>
    <w:p w:rsidR="0019260B" w:rsidRPr="00A5611D" w:rsidRDefault="0019260B" w:rsidP="0019260B">
      <w:pPr>
        <w:jc w:val="both"/>
      </w:pPr>
      <w:r w:rsidRPr="00A5611D">
        <w:t>1.4. Общественный инспектор дошкольного учреждения выполняет работу на общественных началах.</w:t>
      </w:r>
    </w:p>
    <w:p w:rsidR="0019260B" w:rsidRPr="00A5611D" w:rsidRDefault="0019260B" w:rsidP="0019260B">
      <w:pPr>
        <w:jc w:val="both"/>
      </w:pPr>
      <w:r w:rsidRPr="00A5611D">
        <w:t>1.5 Срок действия данного Положения не ограничен. Действует до принятия нового.</w:t>
      </w:r>
    </w:p>
    <w:p w:rsidR="0019260B" w:rsidRPr="00A5611D" w:rsidRDefault="0019260B" w:rsidP="0019260B">
      <w:pPr>
        <w:jc w:val="both"/>
      </w:pPr>
    </w:p>
    <w:p w:rsidR="0019260B" w:rsidRPr="00A5611D" w:rsidRDefault="0019260B" w:rsidP="0019260B">
      <w:pPr>
        <w:jc w:val="center"/>
        <w:rPr>
          <w:b/>
        </w:rPr>
      </w:pPr>
      <w:r w:rsidRPr="00A5611D">
        <w:rPr>
          <w:b/>
          <w:bCs/>
          <w:u w:val="single"/>
        </w:rPr>
        <w:t>ІІ. Задачи работы общественного инспектора по охране прав детства</w:t>
      </w:r>
    </w:p>
    <w:p w:rsidR="0019260B" w:rsidRPr="00A5611D" w:rsidRDefault="0019260B" w:rsidP="0019260B">
      <w:pPr>
        <w:tabs>
          <w:tab w:val="left" w:pos="210"/>
        </w:tabs>
        <w:jc w:val="both"/>
        <w:rPr>
          <w:bCs/>
        </w:rPr>
      </w:pPr>
      <w:r w:rsidRPr="00A5611D">
        <w:rPr>
          <w:bCs/>
        </w:rPr>
        <w:t>2.1. Главными задачами в работе общественного инспектора являются:</w:t>
      </w:r>
    </w:p>
    <w:p w:rsidR="0019260B" w:rsidRPr="00A5611D" w:rsidRDefault="0019260B" w:rsidP="0019260B">
      <w:pPr>
        <w:tabs>
          <w:tab w:val="left" w:pos="210"/>
        </w:tabs>
        <w:jc w:val="both"/>
        <w:rPr>
          <w:bCs/>
        </w:rPr>
      </w:pPr>
      <w:r w:rsidRPr="00A5611D">
        <w:rPr>
          <w:bCs/>
        </w:rPr>
        <w:t>- реализация государственной политики в области охраны прав детства воспитанников ДОУ среди  работников учреждения и родителей;</w:t>
      </w:r>
    </w:p>
    <w:p w:rsidR="0019260B" w:rsidRPr="00A5611D" w:rsidRDefault="0019260B" w:rsidP="0019260B">
      <w:pPr>
        <w:jc w:val="both"/>
        <w:rPr>
          <w:bCs/>
        </w:rPr>
      </w:pPr>
      <w:r w:rsidRPr="00A5611D">
        <w:rPr>
          <w:bCs/>
        </w:rPr>
        <w:t>- ориентация деятельности коллектива учреждения на совершенствование работы с семьей и общественностью по вопросам охраны прав детства</w:t>
      </w:r>
    </w:p>
    <w:p w:rsidR="0019260B" w:rsidRPr="00A5611D" w:rsidRDefault="0019260B" w:rsidP="0019260B"/>
    <w:p w:rsidR="0019260B" w:rsidRPr="00A5611D" w:rsidRDefault="0019260B" w:rsidP="0019260B">
      <w:pPr>
        <w:jc w:val="center"/>
        <w:rPr>
          <w:b/>
        </w:rPr>
      </w:pPr>
      <w:r w:rsidRPr="00A5611D">
        <w:rPr>
          <w:b/>
          <w:bCs/>
          <w:u w:val="single"/>
        </w:rPr>
        <w:t>ІІІ .Функции общественного инспектора по охране прав детства</w:t>
      </w:r>
    </w:p>
    <w:p w:rsidR="0019260B" w:rsidRPr="00A5611D" w:rsidRDefault="0019260B" w:rsidP="0019260B">
      <w:pPr>
        <w:tabs>
          <w:tab w:val="left" w:pos="210"/>
        </w:tabs>
        <w:jc w:val="both"/>
        <w:rPr>
          <w:bCs/>
        </w:rPr>
      </w:pPr>
      <w:r w:rsidRPr="00A5611D">
        <w:rPr>
          <w:bCs/>
        </w:rPr>
        <w:t>3.1 .Общественный инспектор учреждения совместно с педагогами учреждения организации осуществляет следующие функции:</w:t>
      </w:r>
    </w:p>
    <w:p w:rsidR="0019260B" w:rsidRPr="00A5611D" w:rsidRDefault="0019260B" w:rsidP="0019260B">
      <w:pPr>
        <w:ind w:left="426"/>
        <w:jc w:val="both"/>
      </w:pPr>
      <w:r w:rsidRPr="00A5611D">
        <w:t>- принимает активное участие в выявлении детей, оставшихся без попечения родителей, в целях последующего оказания необходимой социальной, правовой, педагогической  и другой помощи;</w:t>
      </w:r>
    </w:p>
    <w:p w:rsidR="0019260B" w:rsidRPr="00A5611D" w:rsidRDefault="0019260B" w:rsidP="0019260B">
      <w:pPr>
        <w:ind w:left="426"/>
        <w:jc w:val="both"/>
      </w:pPr>
      <w:r w:rsidRPr="00A5611D">
        <w:t>- проводит профилактическую работу с неблагополучными семьями, в которых воспитываются дети дошкольного возраста, осуществляя при этом постоянную связь с инспекцией по делам несовершеннолетних управления образования;</w:t>
      </w:r>
    </w:p>
    <w:p w:rsidR="0019260B" w:rsidRPr="00A5611D" w:rsidRDefault="0019260B" w:rsidP="0019260B">
      <w:pPr>
        <w:ind w:left="426"/>
        <w:jc w:val="both"/>
      </w:pPr>
      <w:r w:rsidRPr="00A5611D">
        <w:t>- проводит первичное обследование условий жизни и воспитания дошкольников, оставшихся без попечения родителей, а также детей, родители которых не обеспечивают им надлежащего воспитания, и представляет в управление образования акт обследования с заключением по результатам проверки;</w:t>
      </w:r>
    </w:p>
    <w:p w:rsidR="0019260B" w:rsidRPr="00A5611D" w:rsidRDefault="0019260B" w:rsidP="0019260B">
      <w:pPr>
        <w:ind w:left="426"/>
        <w:jc w:val="both"/>
      </w:pPr>
      <w:r w:rsidRPr="00A5611D">
        <w:t>- ведет учёт детей, переданных под опеку (попечительство), осуществляет систематический контроль (не реже двух раз в год) за их воспитанием, состоянием здоровья, материально-бытовым содержанием, выполнением опекунами (попечителями) своих обязанностей, а также оказывает опекунам (попечителям) и подопечным детям всестороннюю помощь;</w:t>
      </w:r>
    </w:p>
    <w:p w:rsidR="0019260B" w:rsidRPr="00A5611D" w:rsidRDefault="0019260B" w:rsidP="0019260B">
      <w:pPr>
        <w:ind w:left="426"/>
        <w:jc w:val="both"/>
      </w:pPr>
      <w:r w:rsidRPr="00A5611D">
        <w:t>- ведет агитационно-массовую работу среди населения (в пределах учреждения) по вопросам воспитания детей и правовой охраны детства в форме бесед, консультаций, разъяснений действующего законодательства.</w:t>
      </w:r>
    </w:p>
    <w:p w:rsidR="0019260B" w:rsidRPr="00A5611D" w:rsidRDefault="0019260B" w:rsidP="0019260B">
      <w:pPr>
        <w:ind w:left="795"/>
        <w:jc w:val="both"/>
      </w:pPr>
    </w:p>
    <w:p w:rsidR="0019260B" w:rsidRPr="00A5611D" w:rsidRDefault="0019260B" w:rsidP="0019260B">
      <w:pPr>
        <w:jc w:val="center"/>
        <w:rPr>
          <w:b/>
          <w:bCs/>
        </w:rPr>
      </w:pPr>
      <w:r w:rsidRPr="00A5611D">
        <w:rPr>
          <w:b/>
        </w:rPr>
        <w:t xml:space="preserve">ІV. </w:t>
      </w:r>
      <w:r w:rsidRPr="00A5611D">
        <w:rPr>
          <w:b/>
          <w:bCs/>
          <w:u w:val="single"/>
        </w:rPr>
        <w:t>Права и ответственность общественного инспектора</w:t>
      </w:r>
    </w:p>
    <w:p w:rsidR="0019260B" w:rsidRPr="00A5611D" w:rsidRDefault="0019260B" w:rsidP="0019260B">
      <w:pPr>
        <w:jc w:val="both"/>
      </w:pPr>
      <w:r w:rsidRPr="00A5611D">
        <w:t>4.1. Общественный инспектор в учреждении имеет право:</w:t>
      </w:r>
    </w:p>
    <w:p w:rsidR="0019260B" w:rsidRPr="00A5611D" w:rsidRDefault="0019260B" w:rsidP="0019260B">
      <w:pPr>
        <w:ind w:left="426"/>
        <w:jc w:val="both"/>
      </w:pPr>
      <w:r w:rsidRPr="00A5611D">
        <w:t>- посещать семьи и проводить опросы родителей (законных представителей), других граждан по вопросам, связанным с воспитанием и защитой прав детей дошкольного возраста;</w:t>
      </w:r>
    </w:p>
    <w:p w:rsidR="0019260B" w:rsidRPr="00A5611D" w:rsidRDefault="0019260B" w:rsidP="0019260B">
      <w:pPr>
        <w:ind w:left="426"/>
        <w:jc w:val="both"/>
      </w:pPr>
      <w:r w:rsidRPr="00A5611D">
        <w:t>- устанавливать связь с организациями, учреждениями, где ранее работали родители (законные представители) или работают опекуны (попечители) детей, оставшихся без попечения родителей, с целью получения средств на оказание материальной или другой помощи этим детям;</w:t>
      </w:r>
    </w:p>
    <w:p w:rsidR="0019260B" w:rsidRPr="00A5611D" w:rsidRDefault="0019260B" w:rsidP="0019260B">
      <w:pPr>
        <w:ind w:left="426"/>
        <w:jc w:val="both"/>
      </w:pPr>
      <w:r w:rsidRPr="00A5611D">
        <w:lastRenderedPageBreak/>
        <w:t>- по доверенности управления образования выступать в суде при рассмотрении дел, связанных с воспитанием детей дошкольного возраста, охраной их прав и интересов.</w:t>
      </w:r>
    </w:p>
    <w:p w:rsidR="0019260B" w:rsidRPr="00A5611D" w:rsidRDefault="0019260B" w:rsidP="0019260B">
      <w:pPr>
        <w:jc w:val="both"/>
      </w:pPr>
      <w:r w:rsidRPr="00A5611D">
        <w:t>4.2. Общественный инспектор в учреждении несет ответственность за:</w:t>
      </w:r>
    </w:p>
    <w:p w:rsidR="0019260B" w:rsidRPr="00A5611D" w:rsidRDefault="0019260B" w:rsidP="0019260B">
      <w:pPr>
        <w:numPr>
          <w:ilvl w:val="0"/>
          <w:numId w:val="1"/>
        </w:numPr>
        <w:tabs>
          <w:tab w:val="clear" w:pos="644"/>
        </w:tabs>
        <w:ind w:left="284" w:firstLine="142"/>
        <w:jc w:val="both"/>
      </w:pPr>
      <w:r w:rsidRPr="00A5611D">
        <w:t>выполнение плана работы;</w:t>
      </w:r>
    </w:p>
    <w:p w:rsidR="0019260B" w:rsidRPr="00A5611D" w:rsidRDefault="0019260B" w:rsidP="0019260B">
      <w:pPr>
        <w:numPr>
          <w:ilvl w:val="0"/>
          <w:numId w:val="1"/>
        </w:numPr>
        <w:tabs>
          <w:tab w:val="clear" w:pos="644"/>
        </w:tabs>
        <w:ind w:left="426" w:firstLine="0"/>
        <w:jc w:val="both"/>
      </w:pPr>
      <w:r w:rsidRPr="00A5611D">
        <w:t>соответствие акта обследования условий воспитания ребенка истинному положению дел;</w:t>
      </w:r>
    </w:p>
    <w:p w:rsidR="0019260B" w:rsidRPr="00A5611D" w:rsidRDefault="0019260B" w:rsidP="0019260B">
      <w:pPr>
        <w:numPr>
          <w:ilvl w:val="0"/>
          <w:numId w:val="1"/>
        </w:numPr>
        <w:tabs>
          <w:tab w:val="clear" w:pos="644"/>
        </w:tabs>
        <w:ind w:left="426" w:firstLine="0"/>
        <w:jc w:val="both"/>
      </w:pPr>
      <w:r w:rsidRPr="00A5611D">
        <w:t>принятие конкретных и объективных решений по каждому рассматриваемому вопросу с указанием ответственных лиц и сроков исполнения;</w:t>
      </w:r>
    </w:p>
    <w:p w:rsidR="0019260B" w:rsidRPr="00A5611D" w:rsidRDefault="0019260B" w:rsidP="0019260B">
      <w:pPr>
        <w:numPr>
          <w:ilvl w:val="0"/>
          <w:numId w:val="1"/>
        </w:numPr>
        <w:tabs>
          <w:tab w:val="clear" w:pos="644"/>
        </w:tabs>
        <w:ind w:left="426" w:firstLine="0"/>
        <w:jc w:val="both"/>
      </w:pPr>
      <w:r w:rsidRPr="00A5611D">
        <w:t>состояние работы по оформлению актов обследования условий воспитания в семье и другой необходимой документации.</w:t>
      </w:r>
    </w:p>
    <w:p w:rsidR="0019260B" w:rsidRPr="00A5611D" w:rsidRDefault="0019260B" w:rsidP="0019260B">
      <w:pPr>
        <w:jc w:val="both"/>
      </w:pPr>
    </w:p>
    <w:p w:rsidR="0019260B" w:rsidRPr="00A5611D" w:rsidRDefault="0019260B" w:rsidP="0019260B">
      <w:pPr>
        <w:jc w:val="center"/>
        <w:rPr>
          <w:b/>
        </w:rPr>
      </w:pPr>
      <w:r w:rsidRPr="00A5611D">
        <w:rPr>
          <w:b/>
        </w:rPr>
        <w:t>V</w:t>
      </w:r>
      <w:r w:rsidRPr="00A5611D">
        <w:rPr>
          <w:b/>
          <w:u w:val="single"/>
        </w:rPr>
        <w:t>. Организация деятельности общественного инспектора</w:t>
      </w:r>
    </w:p>
    <w:p w:rsidR="0019260B" w:rsidRPr="00A5611D" w:rsidRDefault="0019260B" w:rsidP="0019260B">
      <w:pPr>
        <w:jc w:val="both"/>
      </w:pPr>
      <w:r w:rsidRPr="00A5611D">
        <w:t>5.1. Общественный инспектор работает по плану, являющемуся составной частью плана работы на год дошкольного учреждения;</w:t>
      </w:r>
    </w:p>
    <w:p w:rsidR="0019260B" w:rsidRPr="00A5611D" w:rsidRDefault="0019260B" w:rsidP="0019260B">
      <w:pPr>
        <w:jc w:val="both"/>
      </w:pPr>
      <w:r w:rsidRPr="00A5611D">
        <w:t>5.2. Общественный инспектор  учреждения:</w:t>
      </w:r>
    </w:p>
    <w:p w:rsidR="0019260B" w:rsidRPr="00A5611D" w:rsidRDefault="0019260B" w:rsidP="0019260B">
      <w:pPr>
        <w:numPr>
          <w:ilvl w:val="0"/>
          <w:numId w:val="2"/>
        </w:numPr>
        <w:tabs>
          <w:tab w:val="clear" w:pos="1211"/>
        </w:tabs>
        <w:ind w:left="426" w:firstLine="0"/>
        <w:jc w:val="both"/>
      </w:pPr>
      <w:r w:rsidRPr="00A5611D">
        <w:t>присутствует на всех заседаниях педагогического Совета;</w:t>
      </w:r>
    </w:p>
    <w:p w:rsidR="0019260B" w:rsidRPr="00A5611D" w:rsidRDefault="0019260B" w:rsidP="0019260B">
      <w:pPr>
        <w:numPr>
          <w:ilvl w:val="0"/>
          <w:numId w:val="2"/>
        </w:numPr>
        <w:tabs>
          <w:tab w:val="clear" w:pos="1211"/>
        </w:tabs>
        <w:ind w:left="426" w:firstLine="0"/>
        <w:jc w:val="both"/>
      </w:pPr>
      <w:r w:rsidRPr="00A5611D">
        <w:t>активно сотрудничает с воспитателями всех возрастных групп по выявлению и учету детей из трудных и неблагополучных семей;</w:t>
      </w:r>
    </w:p>
    <w:p w:rsidR="0019260B" w:rsidRPr="00A5611D" w:rsidRDefault="0019260B" w:rsidP="0019260B">
      <w:pPr>
        <w:numPr>
          <w:ilvl w:val="0"/>
          <w:numId w:val="2"/>
        </w:numPr>
        <w:tabs>
          <w:tab w:val="clear" w:pos="1211"/>
        </w:tabs>
        <w:ind w:left="426" w:firstLine="0"/>
        <w:jc w:val="both"/>
      </w:pPr>
      <w:r w:rsidRPr="00A5611D">
        <w:t>совместно с воспитателями проводит посещения таких детей на дому и составляет акт обследования условий жизни и воспитания ребенка в семье;</w:t>
      </w:r>
    </w:p>
    <w:p w:rsidR="0019260B" w:rsidRPr="00A5611D" w:rsidRDefault="0019260B" w:rsidP="0019260B">
      <w:pPr>
        <w:numPr>
          <w:ilvl w:val="0"/>
          <w:numId w:val="2"/>
        </w:numPr>
        <w:tabs>
          <w:tab w:val="clear" w:pos="1211"/>
        </w:tabs>
        <w:ind w:left="426" w:firstLine="0"/>
        <w:jc w:val="both"/>
      </w:pPr>
      <w:r w:rsidRPr="00A5611D">
        <w:t>своевременно доводит до сведения администрации сведения об условиях жизни и воспитания  детей в неблагополучных и трудных семьях;</w:t>
      </w:r>
    </w:p>
    <w:p w:rsidR="0019260B" w:rsidRPr="00A5611D" w:rsidRDefault="0019260B" w:rsidP="0019260B">
      <w:pPr>
        <w:numPr>
          <w:ilvl w:val="0"/>
          <w:numId w:val="2"/>
        </w:numPr>
        <w:tabs>
          <w:tab w:val="clear" w:pos="1211"/>
          <w:tab w:val="left" w:pos="426"/>
        </w:tabs>
        <w:ind w:left="426" w:firstLine="0"/>
        <w:jc w:val="both"/>
      </w:pPr>
      <w:r w:rsidRPr="00A5611D">
        <w:t>два раза в год отчитывается о проделанной работе на заседании педагогического Совета учреждения.</w:t>
      </w:r>
    </w:p>
    <w:p w:rsidR="0019260B" w:rsidRPr="00A5611D" w:rsidRDefault="0019260B" w:rsidP="0019260B">
      <w:pPr>
        <w:ind w:left="851"/>
        <w:jc w:val="both"/>
      </w:pPr>
    </w:p>
    <w:p w:rsidR="0019260B" w:rsidRPr="00A5611D" w:rsidRDefault="0019260B" w:rsidP="0019260B">
      <w:pPr>
        <w:jc w:val="center"/>
        <w:rPr>
          <w:b/>
          <w:bCs/>
          <w:u w:val="single"/>
        </w:rPr>
      </w:pPr>
      <w:r w:rsidRPr="00A5611D">
        <w:rPr>
          <w:b/>
          <w:bCs/>
          <w:u w:val="single"/>
        </w:rPr>
        <w:t>VІ. Делопроизводство общественного инспектора</w:t>
      </w:r>
    </w:p>
    <w:p w:rsidR="0019260B" w:rsidRPr="00A5611D" w:rsidRDefault="0019260B" w:rsidP="0019260B">
      <w:pPr>
        <w:jc w:val="both"/>
      </w:pPr>
      <w:r w:rsidRPr="00A5611D">
        <w:t>6.1. Общественный инспектор ведет следующую документацию:</w:t>
      </w:r>
    </w:p>
    <w:p w:rsidR="0019260B" w:rsidRPr="00A5611D" w:rsidRDefault="0019260B" w:rsidP="0019260B">
      <w:pPr>
        <w:numPr>
          <w:ilvl w:val="0"/>
          <w:numId w:val="3"/>
        </w:numPr>
        <w:jc w:val="both"/>
      </w:pPr>
      <w:r w:rsidRPr="00A5611D">
        <w:t>списки детей их трудных, неполных и неблагополучных семей;</w:t>
      </w:r>
    </w:p>
    <w:p w:rsidR="0019260B" w:rsidRPr="00A5611D" w:rsidRDefault="0019260B" w:rsidP="0019260B">
      <w:pPr>
        <w:numPr>
          <w:ilvl w:val="0"/>
          <w:numId w:val="3"/>
        </w:numPr>
        <w:jc w:val="both"/>
      </w:pPr>
      <w:r w:rsidRPr="00A5611D">
        <w:t>план работы общественного инспектора на год;</w:t>
      </w:r>
    </w:p>
    <w:p w:rsidR="0019260B" w:rsidRPr="00A5611D" w:rsidRDefault="0019260B" w:rsidP="0019260B">
      <w:pPr>
        <w:numPr>
          <w:ilvl w:val="0"/>
          <w:numId w:val="3"/>
        </w:numPr>
        <w:jc w:val="both"/>
      </w:pPr>
      <w:r w:rsidRPr="00A5611D">
        <w:t>акты обследования жилищных условий детей.</w:t>
      </w:r>
    </w:p>
    <w:p w:rsidR="0019260B" w:rsidRPr="00A5611D" w:rsidRDefault="0019260B" w:rsidP="0019260B">
      <w:pPr>
        <w:jc w:val="both"/>
      </w:pPr>
      <w:r w:rsidRPr="00A5611D">
        <w:t>6.2. Отчеты о работе общественного инспектора на заседании педагогического оформляются протоколом заседания педагогического Совета.</w:t>
      </w:r>
    </w:p>
    <w:p w:rsidR="0019260B" w:rsidRPr="00A5611D" w:rsidRDefault="0019260B" w:rsidP="0019260B">
      <w:pPr>
        <w:jc w:val="both"/>
      </w:pPr>
      <w:r w:rsidRPr="00A5611D">
        <w:t>6.3. В протоколе фиксируются:</w:t>
      </w:r>
    </w:p>
    <w:p w:rsidR="0019260B" w:rsidRPr="00A5611D" w:rsidRDefault="0019260B" w:rsidP="0019260B">
      <w:pPr>
        <w:numPr>
          <w:ilvl w:val="0"/>
          <w:numId w:val="3"/>
        </w:numPr>
        <w:jc w:val="both"/>
      </w:pPr>
      <w:r w:rsidRPr="00A5611D">
        <w:t>дата проведения заседания;</w:t>
      </w:r>
    </w:p>
    <w:p w:rsidR="0019260B" w:rsidRPr="00A5611D" w:rsidRDefault="0019260B" w:rsidP="0019260B">
      <w:pPr>
        <w:numPr>
          <w:ilvl w:val="0"/>
          <w:numId w:val="3"/>
        </w:numPr>
        <w:jc w:val="both"/>
      </w:pPr>
      <w:r w:rsidRPr="00A5611D">
        <w:t>количество присутствующих;</w:t>
      </w:r>
    </w:p>
    <w:p w:rsidR="0019260B" w:rsidRPr="00A5611D" w:rsidRDefault="0019260B" w:rsidP="0019260B">
      <w:pPr>
        <w:numPr>
          <w:ilvl w:val="0"/>
          <w:numId w:val="3"/>
        </w:numPr>
        <w:jc w:val="both"/>
      </w:pPr>
      <w:r w:rsidRPr="00A5611D">
        <w:t>приглашенные (Ф.И.О., должность);</w:t>
      </w:r>
    </w:p>
    <w:p w:rsidR="0019260B" w:rsidRPr="00A5611D" w:rsidRDefault="0019260B" w:rsidP="0019260B">
      <w:pPr>
        <w:numPr>
          <w:ilvl w:val="0"/>
          <w:numId w:val="3"/>
        </w:numPr>
        <w:jc w:val="both"/>
      </w:pPr>
      <w:r w:rsidRPr="00A5611D">
        <w:t>повестка дня;</w:t>
      </w:r>
    </w:p>
    <w:p w:rsidR="0019260B" w:rsidRPr="00A5611D" w:rsidRDefault="0019260B" w:rsidP="0019260B">
      <w:pPr>
        <w:numPr>
          <w:ilvl w:val="0"/>
          <w:numId w:val="3"/>
        </w:numPr>
        <w:jc w:val="both"/>
      </w:pPr>
      <w:r w:rsidRPr="00A5611D">
        <w:t>ход обсуждения вопросов по охране прав детства;</w:t>
      </w:r>
    </w:p>
    <w:p w:rsidR="0019260B" w:rsidRPr="00A5611D" w:rsidRDefault="0019260B" w:rsidP="0019260B">
      <w:pPr>
        <w:numPr>
          <w:ilvl w:val="0"/>
          <w:numId w:val="3"/>
        </w:numPr>
        <w:jc w:val="both"/>
      </w:pPr>
      <w:r w:rsidRPr="00A5611D">
        <w:t>предложения, рекомендации и замечания членов педагогического совета;</w:t>
      </w:r>
    </w:p>
    <w:p w:rsidR="0019260B" w:rsidRPr="00A5611D" w:rsidRDefault="0019260B" w:rsidP="0019260B">
      <w:pPr>
        <w:numPr>
          <w:ilvl w:val="0"/>
          <w:numId w:val="3"/>
        </w:numPr>
        <w:jc w:val="both"/>
      </w:pPr>
      <w:r w:rsidRPr="00A5611D">
        <w:t>решения заседания с датой исполнения и ответственными за их исполнение.</w:t>
      </w:r>
    </w:p>
    <w:p w:rsidR="0019260B" w:rsidRPr="00A5611D" w:rsidRDefault="0019260B" w:rsidP="0019260B">
      <w:pPr>
        <w:jc w:val="both"/>
      </w:pPr>
      <w:r w:rsidRPr="00A5611D">
        <w:t>6.4. Протоколы ведутся секретарем, подписываются председателем и секретарем.</w:t>
      </w:r>
    </w:p>
    <w:p w:rsidR="0019260B" w:rsidRPr="00A5611D" w:rsidRDefault="0019260B" w:rsidP="0019260B">
      <w:pPr>
        <w:jc w:val="both"/>
      </w:pPr>
      <w:r w:rsidRPr="00A5611D">
        <w:t>6.5. Книга протоколов нумеруется, прошнуровывается, скрепляется подписью руководителя и печатью.</w:t>
      </w:r>
    </w:p>
    <w:p w:rsidR="0019260B" w:rsidRPr="00A5611D" w:rsidRDefault="0019260B" w:rsidP="0019260B">
      <w:pPr>
        <w:jc w:val="both"/>
      </w:pPr>
      <w:r w:rsidRPr="00A5611D">
        <w:t>6.6. Все документы и материалы педагогического совета по вопросам охраны прав детства хранятся в делах дошкольного учреждения.</w:t>
      </w:r>
    </w:p>
    <w:p w:rsidR="006D052A" w:rsidRDefault="006D052A"/>
    <w:sectPr w:rsidR="006D052A" w:rsidSect="0019260B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558B"/>
    <w:multiLevelType w:val="hybridMultilevel"/>
    <w:tmpl w:val="57920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3E7F02"/>
    <w:multiLevelType w:val="hybridMultilevel"/>
    <w:tmpl w:val="AD5AD3F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41785F50"/>
    <w:multiLevelType w:val="hybridMultilevel"/>
    <w:tmpl w:val="F43685B4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19260B"/>
    <w:rsid w:val="0000053D"/>
    <w:rsid w:val="00001A2A"/>
    <w:rsid w:val="00003E8F"/>
    <w:rsid w:val="00005571"/>
    <w:rsid w:val="00017381"/>
    <w:rsid w:val="0002062C"/>
    <w:rsid w:val="00024C79"/>
    <w:rsid w:val="000265AA"/>
    <w:rsid w:val="00031629"/>
    <w:rsid w:val="000336FB"/>
    <w:rsid w:val="000366D8"/>
    <w:rsid w:val="00040221"/>
    <w:rsid w:val="00040788"/>
    <w:rsid w:val="00042783"/>
    <w:rsid w:val="00042F5E"/>
    <w:rsid w:val="000556DC"/>
    <w:rsid w:val="00065CCD"/>
    <w:rsid w:val="000662BA"/>
    <w:rsid w:val="000678B3"/>
    <w:rsid w:val="00075EC4"/>
    <w:rsid w:val="0007619B"/>
    <w:rsid w:val="0008181A"/>
    <w:rsid w:val="000834C2"/>
    <w:rsid w:val="00083CA0"/>
    <w:rsid w:val="000850E7"/>
    <w:rsid w:val="0008737E"/>
    <w:rsid w:val="000943FC"/>
    <w:rsid w:val="000A4A64"/>
    <w:rsid w:val="000B1083"/>
    <w:rsid w:val="000B7189"/>
    <w:rsid w:val="000B7670"/>
    <w:rsid w:val="000C1885"/>
    <w:rsid w:val="000C2BF6"/>
    <w:rsid w:val="000C5BE5"/>
    <w:rsid w:val="000D04BC"/>
    <w:rsid w:val="000D23C7"/>
    <w:rsid w:val="000D2D96"/>
    <w:rsid w:val="000D7008"/>
    <w:rsid w:val="000E59E6"/>
    <w:rsid w:val="000E7AE1"/>
    <w:rsid w:val="000F035A"/>
    <w:rsid w:val="000F4311"/>
    <w:rsid w:val="000F5FEA"/>
    <w:rsid w:val="000F75FE"/>
    <w:rsid w:val="000F783D"/>
    <w:rsid w:val="00105CBD"/>
    <w:rsid w:val="00106DC7"/>
    <w:rsid w:val="00133F79"/>
    <w:rsid w:val="00133F89"/>
    <w:rsid w:val="00137ED9"/>
    <w:rsid w:val="001419C5"/>
    <w:rsid w:val="00150FC0"/>
    <w:rsid w:val="0015157F"/>
    <w:rsid w:val="001567C9"/>
    <w:rsid w:val="001619CC"/>
    <w:rsid w:val="00162304"/>
    <w:rsid w:val="0016736C"/>
    <w:rsid w:val="00172130"/>
    <w:rsid w:val="00174FB8"/>
    <w:rsid w:val="00185838"/>
    <w:rsid w:val="00185B33"/>
    <w:rsid w:val="00186920"/>
    <w:rsid w:val="0019260B"/>
    <w:rsid w:val="001968C0"/>
    <w:rsid w:val="00196AA7"/>
    <w:rsid w:val="00197B2B"/>
    <w:rsid w:val="001A48D3"/>
    <w:rsid w:val="001B0DF6"/>
    <w:rsid w:val="001B58E9"/>
    <w:rsid w:val="001C43B7"/>
    <w:rsid w:val="001C52A9"/>
    <w:rsid w:val="001C5C9F"/>
    <w:rsid w:val="001C6327"/>
    <w:rsid w:val="001D2036"/>
    <w:rsid w:val="001E0B30"/>
    <w:rsid w:val="001E0C1F"/>
    <w:rsid w:val="001E3850"/>
    <w:rsid w:val="001E65B8"/>
    <w:rsid w:val="001E7E39"/>
    <w:rsid w:val="001F1628"/>
    <w:rsid w:val="001F4412"/>
    <w:rsid w:val="001F55A4"/>
    <w:rsid w:val="002001CD"/>
    <w:rsid w:val="00202366"/>
    <w:rsid w:val="00202689"/>
    <w:rsid w:val="002038B1"/>
    <w:rsid w:val="00204DE1"/>
    <w:rsid w:val="00205CF9"/>
    <w:rsid w:val="00206167"/>
    <w:rsid w:val="00211400"/>
    <w:rsid w:val="00213931"/>
    <w:rsid w:val="00215886"/>
    <w:rsid w:val="00216CE4"/>
    <w:rsid w:val="002305AE"/>
    <w:rsid w:val="00231A02"/>
    <w:rsid w:val="00232A5C"/>
    <w:rsid w:val="0023357E"/>
    <w:rsid w:val="0023372D"/>
    <w:rsid w:val="002339EA"/>
    <w:rsid w:val="002346D8"/>
    <w:rsid w:val="00235B27"/>
    <w:rsid w:val="00241D11"/>
    <w:rsid w:val="002425AB"/>
    <w:rsid w:val="00245452"/>
    <w:rsid w:val="0025443D"/>
    <w:rsid w:val="00261AF0"/>
    <w:rsid w:val="00265D4E"/>
    <w:rsid w:val="00266D3F"/>
    <w:rsid w:val="00272658"/>
    <w:rsid w:val="00273C53"/>
    <w:rsid w:val="00274ED2"/>
    <w:rsid w:val="00277418"/>
    <w:rsid w:val="00280561"/>
    <w:rsid w:val="00280795"/>
    <w:rsid w:val="002807BF"/>
    <w:rsid w:val="0028271B"/>
    <w:rsid w:val="002857C0"/>
    <w:rsid w:val="002937DA"/>
    <w:rsid w:val="00295077"/>
    <w:rsid w:val="002A2127"/>
    <w:rsid w:val="002A2C4D"/>
    <w:rsid w:val="002A71EE"/>
    <w:rsid w:val="002B1614"/>
    <w:rsid w:val="002B1F6E"/>
    <w:rsid w:val="002B41A8"/>
    <w:rsid w:val="002B43DE"/>
    <w:rsid w:val="002C05EA"/>
    <w:rsid w:val="002C10F9"/>
    <w:rsid w:val="002C3377"/>
    <w:rsid w:val="002C6345"/>
    <w:rsid w:val="002D390D"/>
    <w:rsid w:val="002D5941"/>
    <w:rsid w:val="002E22C3"/>
    <w:rsid w:val="002E509F"/>
    <w:rsid w:val="002F2A11"/>
    <w:rsid w:val="002F5D91"/>
    <w:rsid w:val="002F7E8D"/>
    <w:rsid w:val="003036A0"/>
    <w:rsid w:val="00304295"/>
    <w:rsid w:val="00306875"/>
    <w:rsid w:val="00313218"/>
    <w:rsid w:val="003225F3"/>
    <w:rsid w:val="003248B6"/>
    <w:rsid w:val="003341A8"/>
    <w:rsid w:val="00343A88"/>
    <w:rsid w:val="00344E11"/>
    <w:rsid w:val="00356E2D"/>
    <w:rsid w:val="00361251"/>
    <w:rsid w:val="00363FC8"/>
    <w:rsid w:val="003665F8"/>
    <w:rsid w:val="003678B1"/>
    <w:rsid w:val="003712F1"/>
    <w:rsid w:val="00372AAC"/>
    <w:rsid w:val="00382A38"/>
    <w:rsid w:val="00393194"/>
    <w:rsid w:val="00393737"/>
    <w:rsid w:val="003939D9"/>
    <w:rsid w:val="0039403E"/>
    <w:rsid w:val="00395F5D"/>
    <w:rsid w:val="003A094E"/>
    <w:rsid w:val="003A0B66"/>
    <w:rsid w:val="003A7F54"/>
    <w:rsid w:val="003C0C2B"/>
    <w:rsid w:val="003C0D77"/>
    <w:rsid w:val="003C293D"/>
    <w:rsid w:val="003D2E3F"/>
    <w:rsid w:val="003D3EEF"/>
    <w:rsid w:val="003D6929"/>
    <w:rsid w:val="003D6B0C"/>
    <w:rsid w:val="003E23B2"/>
    <w:rsid w:val="003F6746"/>
    <w:rsid w:val="00400169"/>
    <w:rsid w:val="004026A3"/>
    <w:rsid w:val="00403455"/>
    <w:rsid w:val="004129FE"/>
    <w:rsid w:val="00413609"/>
    <w:rsid w:val="00414291"/>
    <w:rsid w:val="00415558"/>
    <w:rsid w:val="00417873"/>
    <w:rsid w:val="00417DDD"/>
    <w:rsid w:val="004456D7"/>
    <w:rsid w:val="00450489"/>
    <w:rsid w:val="004547A1"/>
    <w:rsid w:val="00456F66"/>
    <w:rsid w:val="00463B80"/>
    <w:rsid w:val="00465A63"/>
    <w:rsid w:val="0046752C"/>
    <w:rsid w:val="004706DF"/>
    <w:rsid w:val="004708C4"/>
    <w:rsid w:val="004716F8"/>
    <w:rsid w:val="00471AEE"/>
    <w:rsid w:val="004744C7"/>
    <w:rsid w:val="004751F5"/>
    <w:rsid w:val="004755C1"/>
    <w:rsid w:val="00477E92"/>
    <w:rsid w:val="00483C6C"/>
    <w:rsid w:val="0048493D"/>
    <w:rsid w:val="00485CF0"/>
    <w:rsid w:val="0049208C"/>
    <w:rsid w:val="0049314A"/>
    <w:rsid w:val="004962E1"/>
    <w:rsid w:val="00497AEC"/>
    <w:rsid w:val="004A136A"/>
    <w:rsid w:val="004A36FB"/>
    <w:rsid w:val="004A40F1"/>
    <w:rsid w:val="004A6C8F"/>
    <w:rsid w:val="004B109D"/>
    <w:rsid w:val="004B37BB"/>
    <w:rsid w:val="004B5E34"/>
    <w:rsid w:val="004C2042"/>
    <w:rsid w:val="004C2E55"/>
    <w:rsid w:val="004C5C96"/>
    <w:rsid w:val="004C60F6"/>
    <w:rsid w:val="004D2EC2"/>
    <w:rsid w:val="004D3B14"/>
    <w:rsid w:val="004E2FBA"/>
    <w:rsid w:val="004E3D86"/>
    <w:rsid w:val="004F3AB9"/>
    <w:rsid w:val="004F697F"/>
    <w:rsid w:val="00503685"/>
    <w:rsid w:val="00504E57"/>
    <w:rsid w:val="00507D84"/>
    <w:rsid w:val="0052064B"/>
    <w:rsid w:val="005217F2"/>
    <w:rsid w:val="00525E49"/>
    <w:rsid w:val="00542E72"/>
    <w:rsid w:val="005468E5"/>
    <w:rsid w:val="00546BE9"/>
    <w:rsid w:val="0054762A"/>
    <w:rsid w:val="00547CAC"/>
    <w:rsid w:val="005603C6"/>
    <w:rsid w:val="00561CAA"/>
    <w:rsid w:val="00563A7C"/>
    <w:rsid w:val="005675C5"/>
    <w:rsid w:val="00572633"/>
    <w:rsid w:val="00572639"/>
    <w:rsid w:val="005734F4"/>
    <w:rsid w:val="00574C41"/>
    <w:rsid w:val="00574D64"/>
    <w:rsid w:val="0058086C"/>
    <w:rsid w:val="00584769"/>
    <w:rsid w:val="005860DC"/>
    <w:rsid w:val="00586866"/>
    <w:rsid w:val="005937B1"/>
    <w:rsid w:val="0059561E"/>
    <w:rsid w:val="005A54D0"/>
    <w:rsid w:val="005B170E"/>
    <w:rsid w:val="005C101A"/>
    <w:rsid w:val="005C1779"/>
    <w:rsid w:val="005C6B0A"/>
    <w:rsid w:val="005C6D2A"/>
    <w:rsid w:val="005D7EF5"/>
    <w:rsid w:val="005E1787"/>
    <w:rsid w:val="005E1E23"/>
    <w:rsid w:val="005E548B"/>
    <w:rsid w:val="0060038A"/>
    <w:rsid w:val="006003DD"/>
    <w:rsid w:val="006067B9"/>
    <w:rsid w:val="006104B2"/>
    <w:rsid w:val="006116EC"/>
    <w:rsid w:val="00615E9C"/>
    <w:rsid w:val="00616BBD"/>
    <w:rsid w:val="00622958"/>
    <w:rsid w:val="0062409B"/>
    <w:rsid w:val="00625809"/>
    <w:rsid w:val="00626975"/>
    <w:rsid w:val="00637E1C"/>
    <w:rsid w:val="00640D25"/>
    <w:rsid w:val="00640E02"/>
    <w:rsid w:val="00641CA7"/>
    <w:rsid w:val="00642902"/>
    <w:rsid w:val="006444F3"/>
    <w:rsid w:val="00651657"/>
    <w:rsid w:val="00653076"/>
    <w:rsid w:val="006565B3"/>
    <w:rsid w:val="00656768"/>
    <w:rsid w:val="00660101"/>
    <w:rsid w:val="00660F75"/>
    <w:rsid w:val="006625B9"/>
    <w:rsid w:val="0066430F"/>
    <w:rsid w:val="00665DA7"/>
    <w:rsid w:val="006734BE"/>
    <w:rsid w:val="00676F0A"/>
    <w:rsid w:val="00683948"/>
    <w:rsid w:val="00683BA6"/>
    <w:rsid w:val="00692606"/>
    <w:rsid w:val="00696F66"/>
    <w:rsid w:val="006A2587"/>
    <w:rsid w:val="006A5B5F"/>
    <w:rsid w:val="006A669E"/>
    <w:rsid w:val="006B00CD"/>
    <w:rsid w:val="006B0132"/>
    <w:rsid w:val="006B6AAE"/>
    <w:rsid w:val="006C39DF"/>
    <w:rsid w:val="006C5E00"/>
    <w:rsid w:val="006D052A"/>
    <w:rsid w:val="006D51F6"/>
    <w:rsid w:val="006D594F"/>
    <w:rsid w:val="006E27EB"/>
    <w:rsid w:val="006E417E"/>
    <w:rsid w:val="006F3186"/>
    <w:rsid w:val="006F522E"/>
    <w:rsid w:val="00715FDA"/>
    <w:rsid w:val="00717C86"/>
    <w:rsid w:val="00721E24"/>
    <w:rsid w:val="0072281D"/>
    <w:rsid w:val="00723283"/>
    <w:rsid w:val="00727DE4"/>
    <w:rsid w:val="0073025D"/>
    <w:rsid w:val="00731FAA"/>
    <w:rsid w:val="007321E4"/>
    <w:rsid w:val="0073266A"/>
    <w:rsid w:val="00732F80"/>
    <w:rsid w:val="00736DE4"/>
    <w:rsid w:val="00737631"/>
    <w:rsid w:val="00742E11"/>
    <w:rsid w:val="007470EC"/>
    <w:rsid w:val="00752EFB"/>
    <w:rsid w:val="00760D12"/>
    <w:rsid w:val="00763EA4"/>
    <w:rsid w:val="00764310"/>
    <w:rsid w:val="007675E0"/>
    <w:rsid w:val="00770268"/>
    <w:rsid w:val="00775ABA"/>
    <w:rsid w:val="0077700B"/>
    <w:rsid w:val="00787874"/>
    <w:rsid w:val="00787AD2"/>
    <w:rsid w:val="00795D9A"/>
    <w:rsid w:val="007967EE"/>
    <w:rsid w:val="007A4EA5"/>
    <w:rsid w:val="007A524A"/>
    <w:rsid w:val="007B30D9"/>
    <w:rsid w:val="007C0190"/>
    <w:rsid w:val="007C27B2"/>
    <w:rsid w:val="007C3AA2"/>
    <w:rsid w:val="007C6344"/>
    <w:rsid w:val="007D237B"/>
    <w:rsid w:val="007D4EB8"/>
    <w:rsid w:val="007D7CC7"/>
    <w:rsid w:val="007E3BE8"/>
    <w:rsid w:val="007E64E3"/>
    <w:rsid w:val="00803A08"/>
    <w:rsid w:val="00803BD7"/>
    <w:rsid w:val="00810E5F"/>
    <w:rsid w:val="00815204"/>
    <w:rsid w:val="0081796C"/>
    <w:rsid w:val="008309EB"/>
    <w:rsid w:val="00834C26"/>
    <w:rsid w:val="00835ABA"/>
    <w:rsid w:val="008376BF"/>
    <w:rsid w:val="008425A5"/>
    <w:rsid w:val="00854B77"/>
    <w:rsid w:val="008553AA"/>
    <w:rsid w:val="00855575"/>
    <w:rsid w:val="008628A4"/>
    <w:rsid w:val="0086359C"/>
    <w:rsid w:val="008648D6"/>
    <w:rsid w:val="00876199"/>
    <w:rsid w:val="008769AC"/>
    <w:rsid w:val="00876BE1"/>
    <w:rsid w:val="008773CA"/>
    <w:rsid w:val="00877B69"/>
    <w:rsid w:val="00884AFA"/>
    <w:rsid w:val="008922F6"/>
    <w:rsid w:val="00892F75"/>
    <w:rsid w:val="0089586B"/>
    <w:rsid w:val="0089719A"/>
    <w:rsid w:val="00897844"/>
    <w:rsid w:val="008A1BAA"/>
    <w:rsid w:val="008A370F"/>
    <w:rsid w:val="008A5FD2"/>
    <w:rsid w:val="008A6247"/>
    <w:rsid w:val="008B150B"/>
    <w:rsid w:val="008B1816"/>
    <w:rsid w:val="008B203D"/>
    <w:rsid w:val="008B7D6C"/>
    <w:rsid w:val="008C529E"/>
    <w:rsid w:val="008C61FB"/>
    <w:rsid w:val="008D3756"/>
    <w:rsid w:val="008E15DA"/>
    <w:rsid w:val="008E27C8"/>
    <w:rsid w:val="008E71FC"/>
    <w:rsid w:val="008F1CDB"/>
    <w:rsid w:val="008F2E55"/>
    <w:rsid w:val="008F4D07"/>
    <w:rsid w:val="00904C66"/>
    <w:rsid w:val="00905525"/>
    <w:rsid w:val="00906C50"/>
    <w:rsid w:val="00921595"/>
    <w:rsid w:val="0092485A"/>
    <w:rsid w:val="00933D57"/>
    <w:rsid w:val="00936E88"/>
    <w:rsid w:val="00947470"/>
    <w:rsid w:val="00954D3D"/>
    <w:rsid w:val="009553FA"/>
    <w:rsid w:val="00955C97"/>
    <w:rsid w:val="00960820"/>
    <w:rsid w:val="00963119"/>
    <w:rsid w:val="009708EE"/>
    <w:rsid w:val="00973703"/>
    <w:rsid w:val="0097487E"/>
    <w:rsid w:val="00975EA3"/>
    <w:rsid w:val="00980987"/>
    <w:rsid w:val="00984B8E"/>
    <w:rsid w:val="00990F12"/>
    <w:rsid w:val="00993901"/>
    <w:rsid w:val="00993D1B"/>
    <w:rsid w:val="0099420B"/>
    <w:rsid w:val="009946F4"/>
    <w:rsid w:val="00994ECF"/>
    <w:rsid w:val="00996F1B"/>
    <w:rsid w:val="00997AC2"/>
    <w:rsid w:val="00997EAB"/>
    <w:rsid w:val="009A4129"/>
    <w:rsid w:val="009A5983"/>
    <w:rsid w:val="009B0443"/>
    <w:rsid w:val="009C4A39"/>
    <w:rsid w:val="009D0022"/>
    <w:rsid w:val="009E02FE"/>
    <w:rsid w:val="009E1D75"/>
    <w:rsid w:val="009E4900"/>
    <w:rsid w:val="009F3295"/>
    <w:rsid w:val="009F4FA3"/>
    <w:rsid w:val="00A13778"/>
    <w:rsid w:val="00A15B9A"/>
    <w:rsid w:val="00A23488"/>
    <w:rsid w:val="00A23B02"/>
    <w:rsid w:val="00A25ED3"/>
    <w:rsid w:val="00A30A68"/>
    <w:rsid w:val="00A44F0C"/>
    <w:rsid w:val="00A46D52"/>
    <w:rsid w:val="00A5797B"/>
    <w:rsid w:val="00A63E08"/>
    <w:rsid w:val="00A6438E"/>
    <w:rsid w:val="00A67118"/>
    <w:rsid w:val="00A72CB5"/>
    <w:rsid w:val="00A75F4A"/>
    <w:rsid w:val="00A808DB"/>
    <w:rsid w:val="00A8454F"/>
    <w:rsid w:val="00A8553A"/>
    <w:rsid w:val="00A87A44"/>
    <w:rsid w:val="00A942F0"/>
    <w:rsid w:val="00A94C41"/>
    <w:rsid w:val="00A97782"/>
    <w:rsid w:val="00AA09FC"/>
    <w:rsid w:val="00AA1DAB"/>
    <w:rsid w:val="00AA4D68"/>
    <w:rsid w:val="00AB06DA"/>
    <w:rsid w:val="00AB2791"/>
    <w:rsid w:val="00AB3238"/>
    <w:rsid w:val="00AB4394"/>
    <w:rsid w:val="00AB468E"/>
    <w:rsid w:val="00AB7B6D"/>
    <w:rsid w:val="00AC6A43"/>
    <w:rsid w:val="00AD69C9"/>
    <w:rsid w:val="00AE0890"/>
    <w:rsid w:val="00AE0FF9"/>
    <w:rsid w:val="00AE2E14"/>
    <w:rsid w:val="00AF4973"/>
    <w:rsid w:val="00B0087E"/>
    <w:rsid w:val="00B05102"/>
    <w:rsid w:val="00B109CC"/>
    <w:rsid w:val="00B110AF"/>
    <w:rsid w:val="00B15EF6"/>
    <w:rsid w:val="00B17076"/>
    <w:rsid w:val="00B208A8"/>
    <w:rsid w:val="00B21199"/>
    <w:rsid w:val="00B220BC"/>
    <w:rsid w:val="00B25862"/>
    <w:rsid w:val="00B274A7"/>
    <w:rsid w:val="00B3023C"/>
    <w:rsid w:val="00B32B60"/>
    <w:rsid w:val="00B36729"/>
    <w:rsid w:val="00B44D6C"/>
    <w:rsid w:val="00B53858"/>
    <w:rsid w:val="00B6333E"/>
    <w:rsid w:val="00B70745"/>
    <w:rsid w:val="00B752C9"/>
    <w:rsid w:val="00B77949"/>
    <w:rsid w:val="00B83706"/>
    <w:rsid w:val="00B83BAD"/>
    <w:rsid w:val="00B8625E"/>
    <w:rsid w:val="00B958B6"/>
    <w:rsid w:val="00B97291"/>
    <w:rsid w:val="00BA1088"/>
    <w:rsid w:val="00BA1E08"/>
    <w:rsid w:val="00BA21F6"/>
    <w:rsid w:val="00BA4236"/>
    <w:rsid w:val="00BB1880"/>
    <w:rsid w:val="00BB43A6"/>
    <w:rsid w:val="00BB4FDF"/>
    <w:rsid w:val="00BC2F1A"/>
    <w:rsid w:val="00BC3C9F"/>
    <w:rsid w:val="00BE4567"/>
    <w:rsid w:val="00BE5DB8"/>
    <w:rsid w:val="00BF617C"/>
    <w:rsid w:val="00C05ACF"/>
    <w:rsid w:val="00C07F58"/>
    <w:rsid w:val="00C1304F"/>
    <w:rsid w:val="00C2077C"/>
    <w:rsid w:val="00C207A6"/>
    <w:rsid w:val="00C20AA3"/>
    <w:rsid w:val="00C22A25"/>
    <w:rsid w:val="00C22AE8"/>
    <w:rsid w:val="00C22ED9"/>
    <w:rsid w:val="00C251AC"/>
    <w:rsid w:val="00C257FF"/>
    <w:rsid w:val="00C34DBC"/>
    <w:rsid w:val="00C3606E"/>
    <w:rsid w:val="00C37A35"/>
    <w:rsid w:val="00C423D8"/>
    <w:rsid w:val="00C521A8"/>
    <w:rsid w:val="00C611F9"/>
    <w:rsid w:val="00C62F80"/>
    <w:rsid w:val="00C673D0"/>
    <w:rsid w:val="00C7017A"/>
    <w:rsid w:val="00C70518"/>
    <w:rsid w:val="00C70D13"/>
    <w:rsid w:val="00C834A0"/>
    <w:rsid w:val="00C837D8"/>
    <w:rsid w:val="00C84431"/>
    <w:rsid w:val="00C979C5"/>
    <w:rsid w:val="00CA310D"/>
    <w:rsid w:val="00CA7DDD"/>
    <w:rsid w:val="00CB058D"/>
    <w:rsid w:val="00CC5031"/>
    <w:rsid w:val="00CC6B78"/>
    <w:rsid w:val="00CC7F48"/>
    <w:rsid w:val="00CD0F7A"/>
    <w:rsid w:val="00CD76F7"/>
    <w:rsid w:val="00CE01A6"/>
    <w:rsid w:val="00CE78E9"/>
    <w:rsid w:val="00CE7EF5"/>
    <w:rsid w:val="00CF0CA8"/>
    <w:rsid w:val="00CF3283"/>
    <w:rsid w:val="00CF6560"/>
    <w:rsid w:val="00CF77A9"/>
    <w:rsid w:val="00D101D9"/>
    <w:rsid w:val="00D15BEB"/>
    <w:rsid w:val="00D17D0F"/>
    <w:rsid w:val="00D23533"/>
    <w:rsid w:val="00D253A2"/>
    <w:rsid w:val="00D25D0D"/>
    <w:rsid w:val="00D25E28"/>
    <w:rsid w:val="00D42895"/>
    <w:rsid w:val="00D4578E"/>
    <w:rsid w:val="00D459AB"/>
    <w:rsid w:val="00D5112C"/>
    <w:rsid w:val="00D523F1"/>
    <w:rsid w:val="00D62EA9"/>
    <w:rsid w:val="00D6367F"/>
    <w:rsid w:val="00D65C23"/>
    <w:rsid w:val="00D93705"/>
    <w:rsid w:val="00DA3F7E"/>
    <w:rsid w:val="00DB148B"/>
    <w:rsid w:val="00DB1C8F"/>
    <w:rsid w:val="00DB53DF"/>
    <w:rsid w:val="00DB72EB"/>
    <w:rsid w:val="00DC02A8"/>
    <w:rsid w:val="00DC49C1"/>
    <w:rsid w:val="00DD0377"/>
    <w:rsid w:val="00DD0672"/>
    <w:rsid w:val="00DD37D1"/>
    <w:rsid w:val="00DD62C6"/>
    <w:rsid w:val="00DE11E3"/>
    <w:rsid w:val="00DE167A"/>
    <w:rsid w:val="00DE1741"/>
    <w:rsid w:val="00DE4D10"/>
    <w:rsid w:val="00DF5E89"/>
    <w:rsid w:val="00E10EB6"/>
    <w:rsid w:val="00E15B24"/>
    <w:rsid w:val="00E16808"/>
    <w:rsid w:val="00E24DCE"/>
    <w:rsid w:val="00E35A13"/>
    <w:rsid w:val="00E368BE"/>
    <w:rsid w:val="00E36CDD"/>
    <w:rsid w:val="00E37F33"/>
    <w:rsid w:val="00E433F4"/>
    <w:rsid w:val="00E471F2"/>
    <w:rsid w:val="00E4781A"/>
    <w:rsid w:val="00E53FE4"/>
    <w:rsid w:val="00E54DD2"/>
    <w:rsid w:val="00E61762"/>
    <w:rsid w:val="00E62119"/>
    <w:rsid w:val="00E62237"/>
    <w:rsid w:val="00E67B1D"/>
    <w:rsid w:val="00E67DF5"/>
    <w:rsid w:val="00E72611"/>
    <w:rsid w:val="00E728EA"/>
    <w:rsid w:val="00E7784A"/>
    <w:rsid w:val="00E81703"/>
    <w:rsid w:val="00E83E92"/>
    <w:rsid w:val="00EA407A"/>
    <w:rsid w:val="00EB4A70"/>
    <w:rsid w:val="00EB4F98"/>
    <w:rsid w:val="00EC12A7"/>
    <w:rsid w:val="00EC7DCA"/>
    <w:rsid w:val="00EC7F3E"/>
    <w:rsid w:val="00ED0484"/>
    <w:rsid w:val="00ED2DA7"/>
    <w:rsid w:val="00EE2B02"/>
    <w:rsid w:val="00EE4D1F"/>
    <w:rsid w:val="00EF2916"/>
    <w:rsid w:val="00F01A30"/>
    <w:rsid w:val="00F05F32"/>
    <w:rsid w:val="00F07237"/>
    <w:rsid w:val="00F1131B"/>
    <w:rsid w:val="00F11B27"/>
    <w:rsid w:val="00F12383"/>
    <w:rsid w:val="00F27676"/>
    <w:rsid w:val="00F30EA6"/>
    <w:rsid w:val="00F34931"/>
    <w:rsid w:val="00F353A6"/>
    <w:rsid w:val="00F37F9D"/>
    <w:rsid w:val="00F4456E"/>
    <w:rsid w:val="00F45FD3"/>
    <w:rsid w:val="00F474A8"/>
    <w:rsid w:val="00F4759E"/>
    <w:rsid w:val="00F47A4B"/>
    <w:rsid w:val="00F53112"/>
    <w:rsid w:val="00F55090"/>
    <w:rsid w:val="00F56B94"/>
    <w:rsid w:val="00F603A7"/>
    <w:rsid w:val="00F67E37"/>
    <w:rsid w:val="00F72A2D"/>
    <w:rsid w:val="00F8341B"/>
    <w:rsid w:val="00F84AD1"/>
    <w:rsid w:val="00F8628D"/>
    <w:rsid w:val="00F91429"/>
    <w:rsid w:val="00F967E6"/>
    <w:rsid w:val="00FA5CDC"/>
    <w:rsid w:val="00FA7B9C"/>
    <w:rsid w:val="00FB0465"/>
    <w:rsid w:val="00FB096A"/>
    <w:rsid w:val="00FC4FE0"/>
    <w:rsid w:val="00FD0B41"/>
    <w:rsid w:val="00FD71B5"/>
    <w:rsid w:val="00FE14E5"/>
    <w:rsid w:val="00FE1F6D"/>
    <w:rsid w:val="00FF07AC"/>
    <w:rsid w:val="00FF0C96"/>
    <w:rsid w:val="00FF341C"/>
    <w:rsid w:val="00FF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60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1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Lenovo 1</cp:lastModifiedBy>
  <cp:revision>2</cp:revision>
  <dcterms:created xsi:type="dcterms:W3CDTF">2016-11-24T09:58:00Z</dcterms:created>
  <dcterms:modified xsi:type="dcterms:W3CDTF">2016-11-24T09:58:00Z</dcterms:modified>
</cp:coreProperties>
</file>