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73" w:rsidRDefault="00223943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noProof/>
          <w:sz w:val="20"/>
          <w:szCs w:val="20"/>
          <w:lang w:eastAsia="ru-RU" w:bidi="ar-SA"/>
        </w:rPr>
        <w:drawing>
          <wp:inline distT="0" distB="0" distL="0" distR="0">
            <wp:extent cx="6645910" cy="9216994"/>
            <wp:effectExtent l="19050" t="0" r="2540" b="0"/>
            <wp:docPr id="1" name="Рисунок 1" descr="C:\Users\Lenovo 1\Desktop\сайт 2016год\положения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 1\Desktop\сайт 2016год\положения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2169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3943" w:rsidRDefault="00223943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</w:p>
    <w:p w:rsidR="00223943" w:rsidRDefault="00223943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</w:p>
    <w:p w:rsidR="00223943" w:rsidRDefault="00223943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  <w:r w:rsidRPr="005E7784">
        <w:rPr>
          <w:rFonts w:cs="Times New Roman"/>
          <w:b/>
          <w:bCs/>
          <w:sz w:val="20"/>
          <w:szCs w:val="20"/>
        </w:rPr>
        <w:lastRenderedPageBreak/>
        <w:t>1. ОБЩИЕ ПОЛОЖЕНИЯ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1.1. Настоящее Положение разработано в соответстви</w:t>
      </w:r>
      <w:r w:rsidR="006F4150">
        <w:rPr>
          <w:rFonts w:cs="Times New Roman"/>
          <w:sz w:val="20"/>
          <w:szCs w:val="20"/>
        </w:rPr>
        <w:t>и с Законом РФ "Об образовании</w:t>
      </w:r>
      <w:r w:rsidR="00E92960">
        <w:rPr>
          <w:rFonts w:cs="Times New Roman"/>
          <w:sz w:val="20"/>
          <w:szCs w:val="20"/>
        </w:rPr>
        <w:t xml:space="preserve"> в РФ</w:t>
      </w:r>
      <w:r w:rsidR="006F4150">
        <w:rPr>
          <w:rFonts w:cs="Times New Roman"/>
          <w:sz w:val="20"/>
          <w:szCs w:val="20"/>
        </w:rPr>
        <w:t>"</w:t>
      </w:r>
      <w:r w:rsidRPr="005E7784">
        <w:rPr>
          <w:rFonts w:cs="Times New Roman"/>
          <w:sz w:val="20"/>
          <w:szCs w:val="20"/>
        </w:rPr>
        <w:t>, Уставом, программой развития дошкольного учреждения и регламентирует содержание и порядок проведения дош</w:t>
      </w:r>
      <w:r w:rsidR="00F6350A">
        <w:rPr>
          <w:rFonts w:cs="Times New Roman"/>
          <w:sz w:val="20"/>
          <w:szCs w:val="20"/>
        </w:rPr>
        <w:t>кольного контроля</w:t>
      </w:r>
      <w:r w:rsidRPr="005E7784">
        <w:rPr>
          <w:rFonts w:cs="Times New Roman"/>
          <w:sz w:val="20"/>
          <w:szCs w:val="20"/>
        </w:rPr>
        <w:t>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1.2. Должностной контроль-главный источник информации для диагностики состояния образовательного процесса, основных результатов деятельности образовательного учреждения. Под должностным контролем понимается проведение членами администрации дошкольного учреждения наблюдений, обследований, осуществляемых в порядке руководства и контроля в пределах своей компетенции за соблюдением работниками дошкольного учреждения законодательных и иных нормативно-правовых актов РФ, субъекта РФ в области образования. Процедуре должностного контроля предшествует инструктирование должностных лиц по вопросам его проведения.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1.3. Положение о должностном контроле рассматривается и рекомендуется к утверждению Советом дошкольного учреждения, имеющим право вносить в него изменения и дополнения. Положение утверждается </w:t>
      </w:r>
      <w:proofErr w:type="gramStart"/>
      <w:r w:rsidRPr="005E7784">
        <w:rPr>
          <w:rFonts w:cs="Times New Roman"/>
          <w:sz w:val="20"/>
          <w:szCs w:val="20"/>
        </w:rPr>
        <w:t>заведующей учреждения</w:t>
      </w:r>
      <w:proofErr w:type="gramEnd"/>
      <w:r w:rsidRPr="005E7784">
        <w:rPr>
          <w:rFonts w:cs="Times New Roman"/>
          <w:sz w:val="20"/>
          <w:szCs w:val="20"/>
        </w:rPr>
        <w:t>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1.4. Целями должностного контроля являются: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совершенствование деятельности дошкольного учреждения;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повышение мастерства педагогов;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улучшение качества образования в дошкольном учреждении.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1.5. Задачи должностного контроля: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осуществление контроля над исполнением законодательства в области образования;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выявление случаев нарушений и неисполнения законодательных и иных нормативно-правовых актов, принятие мер по их пресечению;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анализ причин, лежащих в основе нарушений, принятие мер по их предупреждению;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анализ и экспертная оценка эффективности результатов деятельности педагогических работников;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изучение результатов педагогической деятельности, выявление положительных и отрицательных тенденций в организации образовательного процесса и разработка на этой основе предложений по распространению педагогического опыта</w:t>
      </w:r>
      <w:r w:rsidR="002C7A9B">
        <w:rPr>
          <w:rFonts w:cs="Times New Roman"/>
          <w:sz w:val="20"/>
          <w:szCs w:val="20"/>
        </w:rPr>
        <w:t xml:space="preserve"> </w:t>
      </w:r>
      <w:r w:rsidRPr="005E7784">
        <w:rPr>
          <w:rFonts w:cs="Times New Roman"/>
          <w:sz w:val="20"/>
          <w:szCs w:val="20"/>
        </w:rPr>
        <w:t>и устранению негативных тенденций;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анализ результатов реализации приказов и распоряжений по дошкольному учреждению;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оказание методической помощи педагогическим работникам в процессе контроля.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1.6. Функции должностного контроля: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информационно-аналитическая;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контрольно-диагностическая;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корректно-регулятивная.</w:t>
      </w:r>
    </w:p>
    <w:p w:rsidR="005E7784" w:rsidRPr="005E7784" w:rsidRDefault="00F6350A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1.7. </w:t>
      </w:r>
      <w:proofErr w:type="gramStart"/>
      <w:r>
        <w:rPr>
          <w:rFonts w:cs="Times New Roman"/>
          <w:sz w:val="20"/>
          <w:szCs w:val="20"/>
        </w:rPr>
        <w:t>Заведующий</w:t>
      </w:r>
      <w:proofErr w:type="gramEnd"/>
      <w:r w:rsidR="005E7784" w:rsidRPr="005E7784">
        <w:rPr>
          <w:rFonts w:cs="Times New Roman"/>
          <w:sz w:val="20"/>
          <w:szCs w:val="20"/>
        </w:rPr>
        <w:t xml:space="preserve"> дошкольного учреждения и (и</w:t>
      </w:r>
      <w:r>
        <w:rPr>
          <w:rFonts w:cs="Times New Roman"/>
          <w:sz w:val="20"/>
          <w:szCs w:val="20"/>
        </w:rPr>
        <w:t>ли) по его поручению заместитель заведующего</w:t>
      </w:r>
      <w:r w:rsidR="005E7784" w:rsidRPr="005E7784">
        <w:rPr>
          <w:rFonts w:cs="Times New Roman"/>
          <w:sz w:val="20"/>
          <w:szCs w:val="20"/>
        </w:rPr>
        <w:t xml:space="preserve"> или эксперты вправе осуществлять дошкольной контроль результатов деятельности работников по вопросам: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соблюдения законодательства РФ в области образования;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осуществления государственной политики в области образования;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исполнения финансовых и материальных сре</w:t>
      </w:r>
      <w:proofErr w:type="gramStart"/>
      <w:r w:rsidRPr="005E7784">
        <w:rPr>
          <w:rFonts w:cs="Times New Roman"/>
          <w:sz w:val="20"/>
          <w:szCs w:val="20"/>
        </w:rPr>
        <w:t>дств в с</w:t>
      </w:r>
      <w:proofErr w:type="gramEnd"/>
      <w:r w:rsidRPr="005E7784">
        <w:rPr>
          <w:rFonts w:cs="Times New Roman"/>
          <w:sz w:val="20"/>
          <w:szCs w:val="20"/>
        </w:rPr>
        <w:t>оответствии с нормативами;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использования методического обеспечения в образовательном процессе;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реализации утвержденных образовательных программ и учебников, соблюдения утвержденных учебных графиков;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соблюдения Устава, Правил внутреннего трудового распорядка и иных локальных актов дошкольного учреждения;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соблюдения порядка проведения диагностики развития воспитанников;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работы подразделений организаций питания и медицинских учреждений в целях охраны и укрепления здоровья воспитанников и работников дошкольного учреждения;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другим вопросам в рамках компетенции </w:t>
      </w:r>
      <w:proofErr w:type="gramStart"/>
      <w:r w:rsidRPr="005E7784">
        <w:rPr>
          <w:rFonts w:cs="Times New Roman"/>
          <w:sz w:val="20"/>
          <w:szCs w:val="20"/>
        </w:rPr>
        <w:t>заведующей</w:t>
      </w:r>
      <w:proofErr w:type="gramEnd"/>
      <w:r w:rsidRPr="005E7784">
        <w:rPr>
          <w:rFonts w:cs="Times New Roman"/>
          <w:sz w:val="20"/>
          <w:szCs w:val="20"/>
        </w:rPr>
        <w:t xml:space="preserve"> дошкольного учреждения.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1.8. При оценке педагога в ходе должностного контроля учитывается: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выполнение программного материала в полном объеме;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уровень знаний, умений, навыков и развитие воспитанников;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степень самостоятельности воспитанников;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дифференцированный подход к воспитанникам в процессе воспитания и обучения;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совместная деятельность педагога и ребенка;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наличие положительного эмоционального микроклимата;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умение отбирать содержание учебного материала (подбор дополнительной литературы, информации, иллюстраций и другого материала, направленного на усвоение воспитанниками системы знаний);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способность к анализу педагогической ситуации, рефлексии, самостоятельному </w:t>
      </w:r>
      <w:proofErr w:type="gramStart"/>
      <w:r w:rsidRPr="005E7784">
        <w:rPr>
          <w:rFonts w:cs="Times New Roman"/>
          <w:sz w:val="20"/>
          <w:szCs w:val="20"/>
        </w:rPr>
        <w:t>контролю за</w:t>
      </w:r>
      <w:proofErr w:type="gramEnd"/>
      <w:r w:rsidRPr="005E7784">
        <w:rPr>
          <w:rFonts w:cs="Times New Roman"/>
          <w:sz w:val="20"/>
          <w:szCs w:val="20"/>
        </w:rPr>
        <w:t xml:space="preserve"> результатами педагогической деятельности;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lastRenderedPageBreak/>
        <w:t>умение корректировать свою деятельность;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умение обобщать свой опыт;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умение составлять и реализовывать план своего развития.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1.9. Методы контроля над деятельностью учителя: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анкетирование;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тестирование;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социальный опрос;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мониторинг;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наблюдение;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изучение документации;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анализ самоанализа уроков;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беседа о деятельности воспитанника;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результаты учебной деятельности дошкольника.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1.10. Методы контроля над результатами учебной деятельности: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наблюдение;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устный опрос;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письменный опрос;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комбинированная проверка;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беседа, анкетирование, тестирование;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проверка документации.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1.11. Должностной контроль может осуществляться в виде плановых или оперативных проверок, мониторинга, проведения административных работ.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        </w:t>
      </w:r>
      <w:r w:rsidR="002C7A9B" w:rsidRPr="005E7784">
        <w:rPr>
          <w:rFonts w:cs="Times New Roman"/>
          <w:sz w:val="20"/>
          <w:szCs w:val="20"/>
        </w:rPr>
        <w:t>Должностной</w:t>
      </w:r>
      <w:r w:rsidRPr="005E7784">
        <w:rPr>
          <w:rFonts w:cs="Times New Roman"/>
          <w:sz w:val="20"/>
          <w:szCs w:val="20"/>
        </w:rPr>
        <w:t xml:space="preserve"> контроль в виде плановых проверок осуществляется в соответствии с утвержденным плано</w:t>
      </w:r>
      <w:proofErr w:type="gramStart"/>
      <w:r w:rsidRPr="005E7784">
        <w:rPr>
          <w:rFonts w:cs="Times New Roman"/>
          <w:sz w:val="20"/>
          <w:szCs w:val="20"/>
        </w:rPr>
        <w:t>м-</w:t>
      </w:r>
      <w:proofErr w:type="gramEnd"/>
      <w:r w:rsidRPr="005E7784">
        <w:rPr>
          <w:rFonts w:cs="Times New Roman"/>
          <w:sz w:val="20"/>
          <w:szCs w:val="20"/>
        </w:rPr>
        <w:t xml:space="preserve"> графиком, который обеспечивает периодичность и исключает нерациональное дублирование в организации проверок. Он доводится до членов педагогического коллектива в начале учебного года.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        Должностной контроль в виде оперативных проверок осуществляется в целях установления фактов и проверки сведений о нарушениях, указанных в обращениях родителей или других граждан, организаций, урегулирования конфликтных ситуаций в отношениях между участниками образовательного процесса.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      Должностной контроль в виде мониторинга предусматривает сбор, системный учет, обработку и анализ информации об организации и результатах образовательного процесса для эффективного решения задач упр</w:t>
      </w:r>
      <w:r w:rsidR="002C7A9B">
        <w:rPr>
          <w:rFonts w:cs="Times New Roman"/>
          <w:sz w:val="20"/>
          <w:szCs w:val="20"/>
        </w:rPr>
        <w:t>авления качеством образования (</w:t>
      </w:r>
      <w:r w:rsidRPr="005E7784">
        <w:rPr>
          <w:rFonts w:cs="Times New Roman"/>
          <w:sz w:val="20"/>
          <w:szCs w:val="20"/>
        </w:rPr>
        <w:t>результат образовательной деятельности, состояние здоровья воспитанников, организация питания, выполнение режимных моментов, исполнительная дисциплина, учебно-методическое обеспечение, диагностика педагогического мастерства и т.д.).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     Должностной контроль </w:t>
      </w:r>
      <w:r w:rsidR="00F6350A">
        <w:rPr>
          <w:rFonts w:cs="Times New Roman"/>
          <w:sz w:val="20"/>
          <w:szCs w:val="20"/>
        </w:rPr>
        <w:t>заведующим</w:t>
      </w:r>
      <w:r w:rsidRPr="005E7784">
        <w:rPr>
          <w:rFonts w:cs="Times New Roman"/>
          <w:sz w:val="20"/>
          <w:szCs w:val="20"/>
        </w:rPr>
        <w:t xml:space="preserve"> или его заместителями</w:t>
      </w:r>
      <w:r w:rsidR="00F6350A">
        <w:rPr>
          <w:rFonts w:cs="Times New Roman"/>
          <w:sz w:val="20"/>
          <w:szCs w:val="20"/>
        </w:rPr>
        <w:t>,</w:t>
      </w:r>
      <w:r w:rsidRPr="005E7784">
        <w:rPr>
          <w:rFonts w:cs="Times New Roman"/>
          <w:sz w:val="20"/>
          <w:szCs w:val="20"/>
        </w:rPr>
        <w:t xml:space="preserve"> с целью проверки успешности обучения</w:t>
      </w:r>
      <w:r w:rsidR="00F6350A">
        <w:rPr>
          <w:rFonts w:cs="Times New Roman"/>
          <w:sz w:val="20"/>
          <w:szCs w:val="20"/>
        </w:rPr>
        <w:t>.</w:t>
      </w:r>
      <w:r w:rsidRPr="005E7784">
        <w:rPr>
          <w:rFonts w:cs="Times New Roman"/>
          <w:sz w:val="20"/>
          <w:szCs w:val="20"/>
        </w:rPr>
        <w:t xml:space="preserve"> 1.12. Виды должностного контроля: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предварительный</w:t>
      </w:r>
      <w:r w:rsidR="002C7A9B">
        <w:rPr>
          <w:rFonts w:cs="Times New Roman"/>
          <w:sz w:val="20"/>
          <w:szCs w:val="20"/>
        </w:rPr>
        <w:t xml:space="preserve"> </w:t>
      </w:r>
      <w:proofErr w:type="gramStart"/>
      <w:r w:rsidRPr="005E7784">
        <w:rPr>
          <w:rFonts w:cs="Times New Roman"/>
          <w:sz w:val="20"/>
          <w:szCs w:val="20"/>
        </w:rPr>
        <w:t>-п</w:t>
      </w:r>
      <w:proofErr w:type="gramEnd"/>
      <w:r w:rsidRPr="005E7784">
        <w:rPr>
          <w:rFonts w:cs="Times New Roman"/>
          <w:sz w:val="20"/>
          <w:szCs w:val="20"/>
        </w:rPr>
        <w:t>редварительное знакомство;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текущий</w:t>
      </w:r>
      <w:r w:rsidR="002C7A9B">
        <w:rPr>
          <w:rFonts w:cs="Times New Roman"/>
          <w:sz w:val="20"/>
          <w:szCs w:val="20"/>
        </w:rPr>
        <w:t xml:space="preserve"> </w:t>
      </w:r>
      <w:proofErr w:type="gramStart"/>
      <w:r w:rsidRPr="005E7784">
        <w:rPr>
          <w:rFonts w:cs="Times New Roman"/>
          <w:sz w:val="20"/>
          <w:szCs w:val="20"/>
        </w:rPr>
        <w:t>-н</w:t>
      </w:r>
      <w:proofErr w:type="gramEnd"/>
      <w:r w:rsidRPr="005E7784">
        <w:rPr>
          <w:rFonts w:cs="Times New Roman"/>
          <w:sz w:val="20"/>
          <w:szCs w:val="20"/>
        </w:rPr>
        <w:t>епосредственное наблюдение за учебно-воспитательным процессом;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итоговы</w:t>
      </w:r>
      <w:proofErr w:type="gramStart"/>
      <w:r w:rsidRPr="005E7784">
        <w:rPr>
          <w:rFonts w:cs="Times New Roman"/>
          <w:sz w:val="20"/>
          <w:szCs w:val="20"/>
        </w:rPr>
        <w:t>й-</w:t>
      </w:r>
      <w:proofErr w:type="gramEnd"/>
      <w:r w:rsidRPr="005E7784">
        <w:rPr>
          <w:rFonts w:cs="Times New Roman"/>
          <w:sz w:val="20"/>
          <w:szCs w:val="20"/>
        </w:rPr>
        <w:t xml:space="preserve"> изучение результатов работы дошкольного учреждения, педагогов за полугодие, учебный год.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тематический;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обобщающий;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комплексный.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1.13. Правила должностного контроля: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должностной контроль осуществляется заведующ</w:t>
      </w:r>
      <w:r w:rsidR="00F6350A">
        <w:rPr>
          <w:rFonts w:cs="Times New Roman"/>
          <w:sz w:val="20"/>
          <w:szCs w:val="20"/>
        </w:rPr>
        <w:t>им</w:t>
      </w:r>
      <w:r w:rsidRPr="005E7784">
        <w:rPr>
          <w:rFonts w:cs="Times New Roman"/>
          <w:sz w:val="20"/>
          <w:szCs w:val="20"/>
        </w:rPr>
        <w:t xml:space="preserve"> или по его поручению заместител</w:t>
      </w:r>
      <w:r w:rsidR="00F6350A">
        <w:rPr>
          <w:rFonts w:cs="Times New Roman"/>
          <w:sz w:val="20"/>
          <w:szCs w:val="20"/>
        </w:rPr>
        <w:t>ем</w:t>
      </w:r>
      <w:r w:rsidRPr="005E7784">
        <w:rPr>
          <w:rFonts w:cs="Times New Roman"/>
          <w:sz w:val="20"/>
          <w:szCs w:val="20"/>
        </w:rPr>
        <w:t>, руководител</w:t>
      </w:r>
      <w:r w:rsidR="00F6350A">
        <w:rPr>
          <w:rFonts w:cs="Times New Roman"/>
          <w:sz w:val="20"/>
          <w:szCs w:val="20"/>
        </w:rPr>
        <w:t>ем</w:t>
      </w:r>
      <w:r w:rsidRPr="005E7784">
        <w:rPr>
          <w:rFonts w:cs="Times New Roman"/>
          <w:sz w:val="20"/>
          <w:szCs w:val="20"/>
        </w:rPr>
        <w:t xml:space="preserve"> методических объединений, други</w:t>
      </w:r>
      <w:r w:rsidR="00F6350A">
        <w:rPr>
          <w:rFonts w:cs="Times New Roman"/>
          <w:sz w:val="20"/>
          <w:szCs w:val="20"/>
        </w:rPr>
        <w:t>ми</w:t>
      </w:r>
      <w:r w:rsidRPr="005E7784">
        <w:rPr>
          <w:rFonts w:cs="Times New Roman"/>
          <w:sz w:val="20"/>
          <w:szCs w:val="20"/>
        </w:rPr>
        <w:t xml:space="preserve"> специалист</w:t>
      </w:r>
      <w:r w:rsidR="00F6350A">
        <w:rPr>
          <w:rFonts w:cs="Times New Roman"/>
          <w:sz w:val="20"/>
          <w:szCs w:val="20"/>
        </w:rPr>
        <w:t>ами</w:t>
      </w:r>
      <w:r w:rsidRPr="005E7784">
        <w:rPr>
          <w:rFonts w:cs="Times New Roman"/>
          <w:sz w:val="20"/>
          <w:szCs w:val="20"/>
        </w:rPr>
        <w:t>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в качестве экспертов к участию в должностном контроле могут привлекаться сторонние (компетентные) организации и отдельные специалисты;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заведующая издает приказ о сроках и теме предстоящей проверки, устанавливает срок предоставления итоговых материалов, план-задание;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план определяет вопросы конкретно проверки и должен обеспечить достаточную информированность и сравнимость результатов контроля для подготовки итогового документа по отдельным разделам деятельности </w:t>
      </w:r>
      <w:r w:rsidR="002C7A9B" w:rsidRPr="005E7784">
        <w:rPr>
          <w:rFonts w:cs="Times New Roman"/>
          <w:sz w:val="20"/>
          <w:szCs w:val="20"/>
        </w:rPr>
        <w:t>дошкольного</w:t>
      </w:r>
      <w:r w:rsidRPr="005E7784">
        <w:rPr>
          <w:rFonts w:cs="Times New Roman"/>
          <w:sz w:val="20"/>
          <w:szCs w:val="20"/>
        </w:rPr>
        <w:t xml:space="preserve"> учреждения или дошкольного лица;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продолжительность тематических или комплексных проверок не должна превышать 10 дней с повышением не более 5 занятий и других мероприятий;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эксперты имеют право запрашивать необходимую информацию, изучать документацию, относящуюся к предмету должностного контроля;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при обнаружении в ходе контроля нарушений законодательства Российской Федерации в области образования о </w:t>
      </w:r>
      <w:r w:rsidRPr="005E7784">
        <w:rPr>
          <w:rFonts w:cs="Times New Roman"/>
          <w:sz w:val="20"/>
          <w:szCs w:val="20"/>
        </w:rPr>
        <w:lastRenderedPageBreak/>
        <w:t xml:space="preserve">них сообщают </w:t>
      </w:r>
      <w:proofErr w:type="gramStart"/>
      <w:r w:rsidRPr="005E7784">
        <w:rPr>
          <w:rFonts w:cs="Times New Roman"/>
          <w:sz w:val="20"/>
          <w:szCs w:val="20"/>
        </w:rPr>
        <w:t>заведующей</w:t>
      </w:r>
      <w:proofErr w:type="gramEnd"/>
      <w:r w:rsidRPr="005E7784">
        <w:rPr>
          <w:rFonts w:cs="Times New Roman"/>
          <w:sz w:val="20"/>
          <w:szCs w:val="20"/>
        </w:rPr>
        <w:t xml:space="preserve"> дошкольного учреждения;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при проведении планового контроля не требуется дополнительного оповещения педагога, если в месячном плане указаны сроки контроля. В экстренных случаях заведующая и ее заместители по учебно-воспитательной работе могут посещать занятия педагогов дошкольного учреждения без предварительного предупреждения;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при проведении оперативных проверок педагогический работник предупреждается не менее чем за 1 день до посещения занятий;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в экстренных случаях педагогический работник предупреждается не менее  чем за один день до посещения заняти</w:t>
      </w:r>
      <w:proofErr w:type="gramStart"/>
      <w:r w:rsidRPr="005E7784">
        <w:rPr>
          <w:rFonts w:cs="Times New Roman"/>
          <w:sz w:val="20"/>
          <w:szCs w:val="20"/>
        </w:rPr>
        <w:t>я(</w:t>
      </w:r>
      <w:proofErr w:type="gramEnd"/>
      <w:r w:rsidRPr="005E7784">
        <w:rPr>
          <w:rFonts w:cs="Times New Roman"/>
          <w:sz w:val="20"/>
          <w:szCs w:val="20"/>
        </w:rPr>
        <w:t xml:space="preserve"> экстренным считается письменная жалоба на нарушение прав ребенка, законодательства об образовании).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1.14.Основания для должностного контроля: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заявление педагогического работника на аттестацию;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плановый контроль;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проверка состояния дел для подготовки управленческих решений;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обращение физических и юридических лиц по поводу нарушений в </w:t>
      </w:r>
      <w:r w:rsidR="002C7A9B" w:rsidRPr="005E7784">
        <w:rPr>
          <w:rFonts w:cs="Times New Roman"/>
          <w:sz w:val="20"/>
          <w:szCs w:val="20"/>
        </w:rPr>
        <w:t>области</w:t>
      </w:r>
      <w:r w:rsidRPr="005E7784">
        <w:rPr>
          <w:rFonts w:cs="Times New Roman"/>
          <w:sz w:val="20"/>
          <w:szCs w:val="20"/>
        </w:rPr>
        <w:t xml:space="preserve"> образования.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1.15. Результаты должностного контроля оформляются в виде аналитической справки, справки о результатах должностного контроля, доклада о состоянии дел по проверяемому вопросу или иной формы, установленной в дошкольном учреждении.</w:t>
      </w:r>
      <w:r w:rsidR="002C7A9B">
        <w:rPr>
          <w:rFonts w:cs="Times New Roman"/>
          <w:sz w:val="20"/>
          <w:szCs w:val="20"/>
        </w:rPr>
        <w:t xml:space="preserve"> </w:t>
      </w:r>
      <w:r w:rsidRPr="005E7784">
        <w:rPr>
          <w:rFonts w:cs="Times New Roman"/>
          <w:sz w:val="20"/>
          <w:szCs w:val="20"/>
        </w:rPr>
        <w:t>Итоговый материал должен содержать констатацию фактов, выводы и, при необходимости, предложения. Информация о результатах доводится до работников дошкольного учреждения в течение семи дней с момента завершения проверки. Педагогические работники после ознакомления с результатами дошкольного контроля должны поставить подпись под итоговым материалом, удостоверяющую то, что они поставлены в известность о результатах должностного контроля. При этом они вправе сделать записи в итоговом материале о несогласии с результатами контроля в целом или по отдельным фактам и выводам и обратиться в конфликтную комиссию Совета трудового коллектива учреждения или вышестоящие органы управления образования.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По итогам должностного контроля в зависимости от его формы, целей и задач, а также с учетом реального положения дел: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а) проводятся заседания педагогического или методического Советов, производственные совещания, рабочие совещания с педагогическим составом;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б) сделанные замечания и предложения фиксируются в документации согласно номенклатуре дел учреждения;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в) результаты </w:t>
      </w:r>
      <w:r w:rsidR="002C7A9B" w:rsidRPr="005E7784">
        <w:rPr>
          <w:rFonts w:cs="Times New Roman"/>
          <w:sz w:val="20"/>
          <w:szCs w:val="20"/>
        </w:rPr>
        <w:t>должностного</w:t>
      </w:r>
      <w:r w:rsidRPr="005E7784">
        <w:rPr>
          <w:rFonts w:cs="Times New Roman"/>
          <w:sz w:val="20"/>
          <w:szCs w:val="20"/>
        </w:rPr>
        <w:t xml:space="preserve"> контроля могут учитываться при проведении аттестации педагогических работников, но не являются основанием для заключения экспертной группы.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1.16.Заведующая дошкольным образовательным учреждением по результатам дошкольного контроля принимает следующие решения: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об издании соответствующего приказа;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об обсуждении итоговых материалов должностного контроля коллегиальным органом;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 проведении повторного контроля с привлечением определенных специалисто</w:t>
      </w:r>
      <w:proofErr w:type="gramStart"/>
      <w:r w:rsidRPr="005E7784">
        <w:rPr>
          <w:rFonts w:cs="Times New Roman"/>
          <w:sz w:val="20"/>
          <w:szCs w:val="20"/>
        </w:rPr>
        <w:t>в(</w:t>
      </w:r>
      <w:proofErr w:type="gramEnd"/>
      <w:r w:rsidRPr="005E7784">
        <w:rPr>
          <w:rFonts w:cs="Times New Roman"/>
          <w:sz w:val="20"/>
          <w:szCs w:val="20"/>
        </w:rPr>
        <w:t>экспертов);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о </w:t>
      </w:r>
      <w:r w:rsidR="002C7A9B" w:rsidRPr="005E7784">
        <w:rPr>
          <w:rFonts w:cs="Times New Roman"/>
          <w:sz w:val="20"/>
          <w:szCs w:val="20"/>
        </w:rPr>
        <w:t>привлечении</w:t>
      </w:r>
      <w:r w:rsidRPr="005E7784">
        <w:rPr>
          <w:rFonts w:cs="Times New Roman"/>
          <w:sz w:val="20"/>
          <w:szCs w:val="20"/>
        </w:rPr>
        <w:t xml:space="preserve"> к дисциплинарной ответственности должностных лиц;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 поощрении работников;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иные решения в пределах своей компетенции.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1.17. О результатах проверки сведений, изложенных в письменных обращениях родителей, а также в обращениях и запросах других граждан и организаций сообщается им в установленном порядке и в установленные сроки.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  <w:r w:rsidRPr="005E7784">
        <w:rPr>
          <w:rFonts w:cs="Times New Roman"/>
          <w:b/>
          <w:bCs/>
          <w:sz w:val="20"/>
          <w:szCs w:val="20"/>
        </w:rPr>
        <w:t>2. Личностно-профессиональный контроль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2.1.  Личностно-профессиональный контроль </w:t>
      </w:r>
      <w:r w:rsidR="002C7A9B" w:rsidRPr="005E7784">
        <w:rPr>
          <w:rFonts w:cs="Times New Roman"/>
          <w:sz w:val="20"/>
          <w:szCs w:val="20"/>
        </w:rPr>
        <w:t>предполагает</w:t>
      </w:r>
      <w:r w:rsidRPr="005E7784">
        <w:rPr>
          <w:rFonts w:cs="Times New Roman"/>
          <w:sz w:val="20"/>
          <w:szCs w:val="20"/>
        </w:rPr>
        <w:t xml:space="preserve"> изучение и анализ педагогической деятельности отдельного учителя.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2.2. В ходе персонального контроля руководитель изучает: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уровень знаний педагогов в области современных достижений психологической и педагогической науки, мастерство педагога;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уровень овладения педагогом технологиями развивающего обучения</w:t>
      </w:r>
      <w:proofErr w:type="gramStart"/>
      <w:r w:rsidRPr="005E7784">
        <w:rPr>
          <w:rFonts w:cs="Times New Roman"/>
          <w:sz w:val="20"/>
          <w:szCs w:val="20"/>
        </w:rPr>
        <w:t>.</w:t>
      </w:r>
      <w:proofErr w:type="gramEnd"/>
      <w:r w:rsidRPr="005E7784">
        <w:rPr>
          <w:rFonts w:cs="Times New Roman"/>
          <w:sz w:val="20"/>
          <w:szCs w:val="20"/>
        </w:rPr>
        <w:t xml:space="preserve"> </w:t>
      </w:r>
      <w:proofErr w:type="gramStart"/>
      <w:r w:rsidRPr="005E7784">
        <w:rPr>
          <w:rFonts w:cs="Times New Roman"/>
          <w:sz w:val="20"/>
          <w:szCs w:val="20"/>
        </w:rPr>
        <w:t>н</w:t>
      </w:r>
      <w:proofErr w:type="gramEnd"/>
      <w:r w:rsidRPr="005E7784">
        <w:rPr>
          <w:rFonts w:cs="Times New Roman"/>
          <w:sz w:val="20"/>
          <w:szCs w:val="20"/>
        </w:rPr>
        <w:t>аиболее эффективными формами, методами и приема обучения;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результат работы педагога и пути их достижения;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способы повышения профессиональной квалификации педагогов.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2.3. При осуществлении контроля руководитель имеет право: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знакомиться с документацией в соответствии с функциональными обязанностями, рабочими программами ( тематическим планированием, которое составляется педагогом на учебный год</w:t>
      </w:r>
      <w:proofErr w:type="gramStart"/>
      <w:r w:rsidRPr="005E7784">
        <w:rPr>
          <w:rFonts w:cs="Times New Roman"/>
          <w:sz w:val="20"/>
          <w:szCs w:val="20"/>
        </w:rPr>
        <w:t xml:space="preserve"> ,</w:t>
      </w:r>
      <w:proofErr w:type="gramEnd"/>
      <w:r w:rsidRPr="005E7784">
        <w:rPr>
          <w:rFonts w:cs="Times New Roman"/>
          <w:sz w:val="20"/>
          <w:szCs w:val="20"/>
        </w:rPr>
        <w:t xml:space="preserve"> рассматривается и утверждается на заседании методического объединения и может корректироваться в процессе работы), протоколами родительских собраний, планами воспитательной работы;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изучать практическую деятельность педагогических работников учреждения через посещения и анализ занятий, других мероприятий, занятий кружков;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lastRenderedPageBreak/>
        <w:t>проводить экспертизу педагогической деятельности;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проводить мониторинг образовательного процесса с последующим анализом полученной информации;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психологические педагогические исследования: анкетирование, тестирование воспитанников, родителей, педагогов;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делать выводы и принимать управленческие решения.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2.4.Проверяемый педагогический работник имеет право: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знать сроки контроля и критерии оценки его деятельности;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знать цель, содержание, виды, формы и методы контроля;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своевременно знакомиться с выводами и рекомендациями администрации;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обратиться в конфликтную комиссию профкома учреждения или вышестоящие органы управления образованием при несогласии с результатами контроля.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  <w:r w:rsidRPr="005E7784">
        <w:rPr>
          <w:rFonts w:cs="Times New Roman"/>
          <w:b/>
          <w:bCs/>
          <w:sz w:val="20"/>
          <w:szCs w:val="20"/>
        </w:rPr>
        <w:t>3. Тематический контроль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3.1. Тематический контроль проводится по отдельным проблемам деятельности учреждения.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3.2. Содержание тематического контроля может включать вопросы индивидуализации, дифференциации, коррекции обучения, устранения перегрузки воспитанников, уровня </w:t>
      </w:r>
      <w:proofErr w:type="spellStart"/>
      <w:r w:rsidRPr="005E7784">
        <w:rPr>
          <w:rFonts w:cs="Times New Roman"/>
          <w:sz w:val="20"/>
          <w:szCs w:val="20"/>
        </w:rPr>
        <w:t>сформированности</w:t>
      </w:r>
      <w:proofErr w:type="spellEnd"/>
      <w:r w:rsidRPr="005E7784">
        <w:rPr>
          <w:rFonts w:cs="Times New Roman"/>
          <w:sz w:val="20"/>
          <w:szCs w:val="20"/>
        </w:rPr>
        <w:t xml:space="preserve"> умений и навыков, активизации познавательной деятельности воспитанников и другие вопросы.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3.3. Тематический контроль </w:t>
      </w:r>
      <w:r w:rsidR="002C7A9B" w:rsidRPr="005E7784">
        <w:rPr>
          <w:rFonts w:cs="Times New Roman"/>
          <w:sz w:val="20"/>
          <w:szCs w:val="20"/>
        </w:rPr>
        <w:t>направлен</w:t>
      </w:r>
      <w:r w:rsidRPr="005E7784">
        <w:rPr>
          <w:rFonts w:cs="Times New Roman"/>
          <w:sz w:val="20"/>
          <w:szCs w:val="20"/>
        </w:rPr>
        <w:t xml:space="preserve"> не только на изучение фактического состояния дел по  конкретному вопросу, но и на внедрение в существующую практику технологии развивающего обучения, новых форм и методов работы, опыта мастеров педагогического труда.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3.4. Тема контроля определяются в соответствии с Программой развития учреждения</w:t>
      </w:r>
      <w:proofErr w:type="gramStart"/>
      <w:r w:rsidR="002C7A9B">
        <w:rPr>
          <w:rFonts w:cs="Times New Roman"/>
          <w:sz w:val="20"/>
          <w:szCs w:val="20"/>
        </w:rPr>
        <w:t xml:space="preserve"> </w:t>
      </w:r>
      <w:r w:rsidRPr="005E7784">
        <w:rPr>
          <w:rFonts w:cs="Times New Roman"/>
          <w:sz w:val="20"/>
          <w:szCs w:val="20"/>
        </w:rPr>
        <w:t>,</w:t>
      </w:r>
      <w:proofErr w:type="gramEnd"/>
      <w:r w:rsidRPr="005E7784">
        <w:rPr>
          <w:rFonts w:cs="Times New Roman"/>
          <w:sz w:val="20"/>
          <w:szCs w:val="20"/>
        </w:rPr>
        <w:t>проблемно- ориентированным анализом работы дошкольного учреждения по итогам учебного года, основными тенденциями развития образования в городе, стране.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3.5. Члены педагогического </w:t>
      </w:r>
      <w:r w:rsidR="002C7A9B" w:rsidRPr="005E7784">
        <w:rPr>
          <w:rFonts w:cs="Times New Roman"/>
          <w:sz w:val="20"/>
          <w:szCs w:val="20"/>
        </w:rPr>
        <w:t>контроля</w:t>
      </w:r>
      <w:r w:rsidRPr="005E7784">
        <w:rPr>
          <w:rFonts w:cs="Times New Roman"/>
          <w:sz w:val="20"/>
          <w:szCs w:val="20"/>
        </w:rPr>
        <w:t xml:space="preserve"> </w:t>
      </w:r>
      <w:r w:rsidR="002C7A9B" w:rsidRPr="005E7784">
        <w:rPr>
          <w:rFonts w:cs="Times New Roman"/>
          <w:sz w:val="20"/>
          <w:szCs w:val="20"/>
        </w:rPr>
        <w:t>должны</w:t>
      </w:r>
      <w:r w:rsidRPr="005E7784">
        <w:rPr>
          <w:rFonts w:cs="Times New Roman"/>
          <w:sz w:val="20"/>
          <w:szCs w:val="20"/>
        </w:rPr>
        <w:t xml:space="preserve"> быть ознакомлены с темами, сроками, целями, формами и методами контроля в соответствии с планом работы учреждения.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3.6. В ходе тематического контроля: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проводится тематические исследовани</w:t>
      </w:r>
      <w:proofErr w:type="gramStart"/>
      <w:r w:rsidRPr="005E7784">
        <w:rPr>
          <w:rFonts w:cs="Times New Roman"/>
          <w:sz w:val="20"/>
          <w:szCs w:val="20"/>
        </w:rPr>
        <w:t>я(</w:t>
      </w:r>
      <w:proofErr w:type="gramEnd"/>
      <w:r w:rsidR="002C7A9B" w:rsidRPr="005E7784">
        <w:rPr>
          <w:rFonts w:cs="Times New Roman"/>
          <w:sz w:val="20"/>
          <w:szCs w:val="20"/>
        </w:rPr>
        <w:t>анкетирование, тестирование</w:t>
      </w:r>
      <w:r w:rsidRPr="005E7784">
        <w:rPr>
          <w:rFonts w:cs="Times New Roman"/>
          <w:sz w:val="20"/>
          <w:szCs w:val="20"/>
        </w:rPr>
        <w:t>)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осуществляется анализ практической деятельности педагогов, руководителей кружков и секций, </w:t>
      </w:r>
      <w:r w:rsidR="002C7A9B" w:rsidRPr="005E7784">
        <w:rPr>
          <w:rFonts w:cs="Times New Roman"/>
          <w:sz w:val="20"/>
          <w:szCs w:val="20"/>
        </w:rPr>
        <w:t>воспитанников; посещения</w:t>
      </w:r>
      <w:r w:rsidRPr="005E7784">
        <w:rPr>
          <w:rFonts w:cs="Times New Roman"/>
          <w:sz w:val="20"/>
          <w:szCs w:val="20"/>
        </w:rPr>
        <w:t xml:space="preserve"> занятий, других мероприятий, занятий </w:t>
      </w:r>
      <w:r w:rsidR="002C7A9B" w:rsidRPr="005E7784">
        <w:rPr>
          <w:rFonts w:cs="Times New Roman"/>
          <w:sz w:val="20"/>
          <w:szCs w:val="20"/>
        </w:rPr>
        <w:t>кружков; анализ</w:t>
      </w:r>
      <w:r w:rsidRPr="005E7784">
        <w:rPr>
          <w:rFonts w:cs="Times New Roman"/>
          <w:sz w:val="20"/>
          <w:szCs w:val="20"/>
        </w:rPr>
        <w:t xml:space="preserve"> документации.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3.7. Результаты тематического контроля оформляются в виде заключения или справки.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3.8.Педагогический коллектив знакомится с результатами тематического контроля на заседаниях педсоветов, совещаниях при заведующей или заместителях, заседаниях методических объединений.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3.9. По результатам тематического контроля принимаются меры направленные на совершенствование учебно-воспитательного процесса и повышение качества знаний, уровня воспитанности и развития дошкольников.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3.10. Результаты тематического контроля нескольких педагогов могут быть оформлены одним документом.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  <w:r w:rsidRPr="005E7784">
        <w:rPr>
          <w:rFonts w:cs="Times New Roman"/>
          <w:b/>
          <w:bCs/>
          <w:sz w:val="20"/>
          <w:szCs w:val="20"/>
        </w:rPr>
        <w:t>4. Обобщающий контроль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4.1.  Обобщающий контроль осуществляется в конкретной группе.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4.2. Обобщающий контроль направлен на получение информации о состоянии образовательного процесса в той или иной группе.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4.3. В ходе обобщающего контроля руководитель изучает весь комплекс учебной работы в отдельной группе или группах: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деятельность всех педагогов;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включение дошкольников в познавательную деятельность;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привитие интереса к знаниям;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сотрудничество ребенка и взрослого;</w:t>
      </w:r>
    </w:p>
    <w:p w:rsidR="005E7784" w:rsidRPr="005E7784" w:rsidRDefault="005E7784" w:rsidP="005E7784">
      <w:pPr>
        <w:numPr>
          <w:ilvl w:val="0"/>
          <w:numId w:val="1"/>
        </w:numPr>
        <w:suppressAutoHyphens w:val="0"/>
        <w:autoSpaceDE w:val="0"/>
        <w:autoSpaceDN w:val="0"/>
        <w:adjustRightInd w:val="0"/>
        <w:spacing w:line="276" w:lineRule="auto"/>
        <w:ind w:left="720" w:hanging="360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социально-психологический климат в детском коллективе.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4.4. Группы для проведения обобщающего контроля определяются по результатам анализа по итогам </w:t>
      </w:r>
      <w:proofErr w:type="spellStart"/>
      <w:r w:rsidRPr="005E7784">
        <w:rPr>
          <w:rFonts w:cs="Times New Roman"/>
          <w:sz w:val="20"/>
          <w:szCs w:val="20"/>
        </w:rPr>
        <w:t>учебног</w:t>
      </w:r>
      <w:proofErr w:type="spellEnd"/>
      <w:r w:rsidRPr="005E7784">
        <w:rPr>
          <w:rFonts w:cs="Times New Roman"/>
          <w:sz w:val="20"/>
          <w:szCs w:val="20"/>
        </w:rPr>
        <w:t xml:space="preserve"> года, полугодия.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4.5.Продолжительность обобщающего контроля определяется необходимой глубиной изучения состояния дел в соответствии с выявленными проблемами.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4.6. Члены педагогического коллектива предварительно знакомятся с объектами, сроками, целями, формами и методами обобщающего контроля в соответствии с планом работы дошкольного учреждения.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4.7. По результатам обобщающего контроля проводятся </w:t>
      </w:r>
      <w:proofErr w:type="spellStart"/>
      <w:r w:rsidRPr="005E7784">
        <w:rPr>
          <w:rFonts w:cs="Times New Roman"/>
          <w:sz w:val="20"/>
          <w:szCs w:val="20"/>
        </w:rPr>
        <w:t>минипедсоветы</w:t>
      </w:r>
      <w:proofErr w:type="spellEnd"/>
      <w:r w:rsidRPr="005E7784">
        <w:rPr>
          <w:rFonts w:cs="Times New Roman"/>
          <w:sz w:val="20"/>
          <w:szCs w:val="20"/>
        </w:rPr>
        <w:t>, совещания при заведующей или его заместителях, родительские собрания.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  <w:bCs/>
          <w:sz w:val="20"/>
          <w:szCs w:val="20"/>
        </w:rPr>
      </w:pPr>
      <w:r w:rsidRPr="005E7784">
        <w:rPr>
          <w:rFonts w:cs="Times New Roman"/>
          <w:b/>
          <w:bCs/>
          <w:sz w:val="20"/>
          <w:szCs w:val="20"/>
        </w:rPr>
        <w:t>5. Комплексный контроль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5.1. Комплексный контроль проводится с целью получения полной информации о состоянии образовательного процесса в учреждении в целом или конкретной проблеме.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 xml:space="preserve">5.2. Для проведения комплексного контроля создается группа, состоящая из членов администрации образовательного учреждения, руководителей методических объединений, эффективно работающих педагогов дошкольного учреждения </w:t>
      </w:r>
      <w:r w:rsidRPr="005E7784">
        <w:rPr>
          <w:rFonts w:cs="Times New Roman"/>
          <w:sz w:val="20"/>
          <w:szCs w:val="20"/>
        </w:rPr>
        <w:lastRenderedPageBreak/>
        <w:t>под руководством одного из членов администрации. Для работы в составе  данной группы администрация может привлекать лучших педагогов других школ, инспекторов и методистов управления образованием.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5.3. Члены группы должны четко определить цели, задачи, разработать план проверки, распределить обязанности между собой.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5.4. Перед каждым проверяющим ставится конкретная задача, устанавливаются сроки, формы обобщения итогов комплексной проверки.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5.5. Члены педагогического коллектива знакомятся с целями, задачами, планом проведения комплексной проверки в соответствии с планом работы учреждения, но не менее чем за месяц до ее начала.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5.6. По результатам комплексной проверки готовится справка, на основании которой заведующей дошкольного учреждения издается прика</w:t>
      </w:r>
      <w:proofErr w:type="gramStart"/>
      <w:r w:rsidRPr="005E7784">
        <w:rPr>
          <w:rFonts w:cs="Times New Roman"/>
          <w:sz w:val="20"/>
          <w:szCs w:val="20"/>
        </w:rPr>
        <w:t>з(</w:t>
      </w:r>
      <w:proofErr w:type="gramEnd"/>
      <w:r w:rsidRPr="005E7784">
        <w:rPr>
          <w:rFonts w:cs="Times New Roman"/>
          <w:sz w:val="20"/>
          <w:szCs w:val="20"/>
        </w:rPr>
        <w:t xml:space="preserve"> контроль за исполнением которого возлагается на одного из членов администрации) и проводится заседание педагогического совета при заведующей.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  <w:r w:rsidRPr="005E7784">
        <w:rPr>
          <w:rFonts w:cs="Times New Roman"/>
          <w:sz w:val="20"/>
          <w:szCs w:val="20"/>
        </w:rPr>
        <w:t>5.7. При получении положительных результатов данный приказ снимается с контроля.</w:t>
      </w: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</w:p>
    <w:p w:rsidR="005E7784" w:rsidRPr="005E7784" w:rsidRDefault="005E7784" w:rsidP="005E778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</w:rPr>
      </w:pPr>
    </w:p>
    <w:sectPr w:rsidR="005E7784" w:rsidRPr="005E7784" w:rsidSect="0000367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DEE0932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5E7784"/>
    <w:rsid w:val="0000053D"/>
    <w:rsid w:val="00001A2A"/>
    <w:rsid w:val="00003673"/>
    <w:rsid w:val="00003E8F"/>
    <w:rsid w:val="00005571"/>
    <w:rsid w:val="00017381"/>
    <w:rsid w:val="00024C79"/>
    <w:rsid w:val="000265AA"/>
    <w:rsid w:val="00031629"/>
    <w:rsid w:val="000336FB"/>
    <w:rsid w:val="000366D8"/>
    <w:rsid w:val="00040221"/>
    <w:rsid w:val="00040788"/>
    <w:rsid w:val="00042783"/>
    <w:rsid w:val="00042F5E"/>
    <w:rsid w:val="000556DC"/>
    <w:rsid w:val="00065CCD"/>
    <w:rsid w:val="000662BA"/>
    <w:rsid w:val="000678B3"/>
    <w:rsid w:val="00075EC4"/>
    <w:rsid w:val="0007619B"/>
    <w:rsid w:val="0008181A"/>
    <w:rsid w:val="000834C2"/>
    <w:rsid w:val="00083CA0"/>
    <w:rsid w:val="000850E7"/>
    <w:rsid w:val="0008737E"/>
    <w:rsid w:val="000943FC"/>
    <w:rsid w:val="000A4A64"/>
    <w:rsid w:val="000B1083"/>
    <w:rsid w:val="000B7189"/>
    <w:rsid w:val="000B7670"/>
    <w:rsid w:val="000C1885"/>
    <w:rsid w:val="000C2BF6"/>
    <w:rsid w:val="000C5BE5"/>
    <w:rsid w:val="000D04BC"/>
    <w:rsid w:val="000D23C7"/>
    <w:rsid w:val="000D2D96"/>
    <w:rsid w:val="000D7008"/>
    <w:rsid w:val="000E59E6"/>
    <w:rsid w:val="000E7AE1"/>
    <w:rsid w:val="000F035A"/>
    <w:rsid w:val="000F4311"/>
    <w:rsid w:val="000F5FEA"/>
    <w:rsid w:val="000F75FE"/>
    <w:rsid w:val="000F783D"/>
    <w:rsid w:val="00105CBD"/>
    <w:rsid w:val="00106DC7"/>
    <w:rsid w:val="00133F79"/>
    <w:rsid w:val="00133F89"/>
    <w:rsid w:val="00137ED9"/>
    <w:rsid w:val="001419C5"/>
    <w:rsid w:val="00150FC0"/>
    <w:rsid w:val="0015157F"/>
    <w:rsid w:val="001567C9"/>
    <w:rsid w:val="001619CC"/>
    <w:rsid w:val="00162304"/>
    <w:rsid w:val="0016736C"/>
    <w:rsid w:val="00172130"/>
    <w:rsid w:val="00174FB8"/>
    <w:rsid w:val="00185838"/>
    <w:rsid w:val="00185B33"/>
    <w:rsid w:val="00186920"/>
    <w:rsid w:val="001968C0"/>
    <w:rsid w:val="00196AA7"/>
    <w:rsid w:val="00197B2B"/>
    <w:rsid w:val="001A48D3"/>
    <w:rsid w:val="001B0DF6"/>
    <w:rsid w:val="001B58E9"/>
    <w:rsid w:val="001C43B7"/>
    <w:rsid w:val="001C52A9"/>
    <w:rsid w:val="001C5C9F"/>
    <w:rsid w:val="001C6327"/>
    <w:rsid w:val="001D2036"/>
    <w:rsid w:val="001E0B30"/>
    <w:rsid w:val="001E0C1F"/>
    <w:rsid w:val="001E3850"/>
    <w:rsid w:val="001E65B8"/>
    <w:rsid w:val="001E7E39"/>
    <w:rsid w:val="001F1628"/>
    <w:rsid w:val="001F4412"/>
    <w:rsid w:val="001F55A4"/>
    <w:rsid w:val="002001CD"/>
    <w:rsid w:val="00202366"/>
    <w:rsid w:val="00202689"/>
    <w:rsid w:val="002038B1"/>
    <w:rsid w:val="00204DE1"/>
    <w:rsid w:val="00205CF9"/>
    <w:rsid w:val="00206167"/>
    <w:rsid w:val="00211400"/>
    <w:rsid w:val="00213931"/>
    <w:rsid w:val="00215886"/>
    <w:rsid w:val="00216CE4"/>
    <w:rsid w:val="00223943"/>
    <w:rsid w:val="002305AE"/>
    <w:rsid w:val="00231A02"/>
    <w:rsid w:val="00232A5C"/>
    <w:rsid w:val="0023357E"/>
    <w:rsid w:val="0023372D"/>
    <w:rsid w:val="002339EA"/>
    <w:rsid w:val="002346D8"/>
    <w:rsid w:val="00235B27"/>
    <w:rsid w:val="00241D11"/>
    <w:rsid w:val="002425AB"/>
    <w:rsid w:val="00245452"/>
    <w:rsid w:val="0025443D"/>
    <w:rsid w:val="00261AF0"/>
    <w:rsid w:val="00265D4E"/>
    <w:rsid w:val="00266D3F"/>
    <w:rsid w:val="00272658"/>
    <w:rsid w:val="00273C53"/>
    <w:rsid w:val="00274ED2"/>
    <w:rsid w:val="00277418"/>
    <w:rsid w:val="00280561"/>
    <w:rsid w:val="00280795"/>
    <w:rsid w:val="002807BF"/>
    <w:rsid w:val="0028271B"/>
    <w:rsid w:val="002857C0"/>
    <w:rsid w:val="002937DA"/>
    <w:rsid w:val="00295077"/>
    <w:rsid w:val="002A2127"/>
    <w:rsid w:val="002A2C4D"/>
    <w:rsid w:val="002A71EE"/>
    <w:rsid w:val="002B1614"/>
    <w:rsid w:val="002B1F6E"/>
    <w:rsid w:val="002B41A8"/>
    <w:rsid w:val="002B43DE"/>
    <w:rsid w:val="002C05EA"/>
    <w:rsid w:val="002C10F9"/>
    <w:rsid w:val="002C3377"/>
    <w:rsid w:val="002C6345"/>
    <w:rsid w:val="002C7A9B"/>
    <w:rsid w:val="002D390D"/>
    <w:rsid w:val="002D5941"/>
    <w:rsid w:val="002E22C3"/>
    <w:rsid w:val="002E509F"/>
    <w:rsid w:val="002F2A11"/>
    <w:rsid w:val="002F5D91"/>
    <w:rsid w:val="002F7E8D"/>
    <w:rsid w:val="003036A0"/>
    <w:rsid w:val="00304295"/>
    <w:rsid w:val="00306875"/>
    <w:rsid w:val="00313218"/>
    <w:rsid w:val="003225F3"/>
    <w:rsid w:val="003248B6"/>
    <w:rsid w:val="003341A8"/>
    <w:rsid w:val="00343A88"/>
    <w:rsid w:val="00344E11"/>
    <w:rsid w:val="00356E2D"/>
    <w:rsid w:val="00361251"/>
    <w:rsid w:val="00363FC8"/>
    <w:rsid w:val="003665F8"/>
    <w:rsid w:val="003678B1"/>
    <w:rsid w:val="003712F1"/>
    <w:rsid w:val="00372AAC"/>
    <w:rsid w:val="00382A38"/>
    <w:rsid w:val="00393194"/>
    <w:rsid w:val="00393737"/>
    <w:rsid w:val="003939D9"/>
    <w:rsid w:val="0039403E"/>
    <w:rsid w:val="00395F5D"/>
    <w:rsid w:val="003A094E"/>
    <w:rsid w:val="003A0B66"/>
    <w:rsid w:val="003A7F54"/>
    <w:rsid w:val="003C0C2B"/>
    <w:rsid w:val="003C0D77"/>
    <w:rsid w:val="003C293D"/>
    <w:rsid w:val="003D2E3F"/>
    <w:rsid w:val="003D3EEF"/>
    <w:rsid w:val="003D6929"/>
    <w:rsid w:val="003D6B0C"/>
    <w:rsid w:val="003E23B2"/>
    <w:rsid w:val="003F6746"/>
    <w:rsid w:val="00400169"/>
    <w:rsid w:val="004026A3"/>
    <w:rsid w:val="00403455"/>
    <w:rsid w:val="004129FE"/>
    <w:rsid w:val="00413609"/>
    <w:rsid w:val="00414291"/>
    <w:rsid w:val="00415558"/>
    <w:rsid w:val="00417873"/>
    <w:rsid w:val="00417DDD"/>
    <w:rsid w:val="004456D7"/>
    <w:rsid w:val="00450489"/>
    <w:rsid w:val="004547A1"/>
    <w:rsid w:val="00456F66"/>
    <w:rsid w:val="00463B80"/>
    <w:rsid w:val="00465A63"/>
    <w:rsid w:val="0046752C"/>
    <w:rsid w:val="004706DF"/>
    <w:rsid w:val="004708C4"/>
    <w:rsid w:val="004716F8"/>
    <w:rsid w:val="00471AEE"/>
    <w:rsid w:val="004744C7"/>
    <w:rsid w:val="004751F5"/>
    <w:rsid w:val="004755C1"/>
    <w:rsid w:val="00477E92"/>
    <w:rsid w:val="00483C6C"/>
    <w:rsid w:val="0048493D"/>
    <w:rsid w:val="00485CF0"/>
    <w:rsid w:val="0049208C"/>
    <w:rsid w:val="0049314A"/>
    <w:rsid w:val="004962E1"/>
    <w:rsid w:val="00497AEC"/>
    <w:rsid w:val="004A136A"/>
    <w:rsid w:val="004A36FB"/>
    <w:rsid w:val="004A40F1"/>
    <w:rsid w:val="004A6C8F"/>
    <w:rsid w:val="004B109D"/>
    <w:rsid w:val="004B37BB"/>
    <w:rsid w:val="004B5E34"/>
    <w:rsid w:val="004C2042"/>
    <w:rsid w:val="004C2E55"/>
    <w:rsid w:val="004C5C96"/>
    <w:rsid w:val="004C60F6"/>
    <w:rsid w:val="004D2EC2"/>
    <w:rsid w:val="004D3B14"/>
    <w:rsid w:val="004E2FBA"/>
    <w:rsid w:val="004E3D86"/>
    <w:rsid w:val="004E76D2"/>
    <w:rsid w:val="004F3AB9"/>
    <w:rsid w:val="004F697F"/>
    <w:rsid w:val="00503685"/>
    <w:rsid w:val="00504E57"/>
    <w:rsid w:val="00507D84"/>
    <w:rsid w:val="0052064B"/>
    <w:rsid w:val="005217F2"/>
    <w:rsid w:val="00525E49"/>
    <w:rsid w:val="00542E72"/>
    <w:rsid w:val="005468E5"/>
    <w:rsid w:val="00546BE9"/>
    <w:rsid w:val="0054762A"/>
    <w:rsid w:val="00547CAC"/>
    <w:rsid w:val="005603C6"/>
    <w:rsid w:val="00561CAA"/>
    <w:rsid w:val="00563A7C"/>
    <w:rsid w:val="005675C5"/>
    <w:rsid w:val="00572633"/>
    <w:rsid w:val="00572639"/>
    <w:rsid w:val="005734F4"/>
    <w:rsid w:val="00574C41"/>
    <w:rsid w:val="00574D64"/>
    <w:rsid w:val="0058086C"/>
    <w:rsid w:val="00584769"/>
    <w:rsid w:val="005860DC"/>
    <w:rsid w:val="00586866"/>
    <w:rsid w:val="005937B1"/>
    <w:rsid w:val="0059561E"/>
    <w:rsid w:val="005A54D0"/>
    <w:rsid w:val="005B170E"/>
    <w:rsid w:val="005C101A"/>
    <w:rsid w:val="005C1779"/>
    <w:rsid w:val="005C6B0A"/>
    <w:rsid w:val="005C6D2A"/>
    <w:rsid w:val="005D7EF5"/>
    <w:rsid w:val="005E1787"/>
    <w:rsid w:val="005E548B"/>
    <w:rsid w:val="005E7784"/>
    <w:rsid w:val="0060038A"/>
    <w:rsid w:val="006003DD"/>
    <w:rsid w:val="006067B9"/>
    <w:rsid w:val="006104B2"/>
    <w:rsid w:val="006116EC"/>
    <w:rsid w:val="00615E9C"/>
    <w:rsid w:val="00616BBD"/>
    <w:rsid w:val="00622958"/>
    <w:rsid w:val="0062409B"/>
    <w:rsid w:val="00625809"/>
    <w:rsid w:val="00626975"/>
    <w:rsid w:val="00637E1C"/>
    <w:rsid w:val="00640D25"/>
    <w:rsid w:val="00640E02"/>
    <w:rsid w:val="00641CA7"/>
    <w:rsid w:val="00642902"/>
    <w:rsid w:val="006444F3"/>
    <w:rsid w:val="00651657"/>
    <w:rsid w:val="00653076"/>
    <w:rsid w:val="006565B3"/>
    <w:rsid w:val="00656768"/>
    <w:rsid w:val="00660101"/>
    <w:rsid w:val="00660F75"/>
    <w:rsid w:val="006625B9"/>
    <w:rsid w:val="0066430F"/>
    <w:rsid w:val="00665DA7"/>
    <w:rsid w:val="006734BE"/>
    <w:rsid w:val="00676F0A"/>
    <w:rsid w:val="00683948"/>
    <w:rsid w:val="00683BA6"/>
    <w:rsid w:val="00692606"/>
    <w:rsid w:val="00696F66"/>
    <w:rsid w:val="006A2587"/>
    <w:rsid w:val="006A5B5F"/>
    <w:rsid w:val="006A669E"/>
    <w:rsid w:val="006B00CD"/>
    <w:rsid w:val="006B0132"/>
    <w:rsid w:val="006B6AAE"/>
    <w:rsid w:val="006C39DF"/>
    <w:rsid w:val="006C5E00"/>
    <w:rsid w:val="006D052A"/>
    <w:rsid w:val="006D51F6"/>
    <w:rsid w:val="006D594F"/>
    <w:rsid w:val="006E27EB"/>
    <w:rsid w:val="006E417E"/>
    <w:rsid w:val="006F3186"/>
    <w:rsid w:val="006F4150"/>
    <w:rsid w:val="006F522E"/>
    <w:rsid w:val="00715FDA"/>
    <w:rsid w:val="00717C86"/>
    <w:rsid w:val="00721E24"/>
    <w:rsid w:val="0072281D"/>
    <w:rsid w:val="00723283"/>
    <w:rsid w:val="00727DE4"/>
    <w:rsid w:val="0073025D"/>
    <w:rsid w:val="00731FAA"/>
    <w:rsid w:val="007321E4"/>
    <w:rsid w:val="0073266A"/>
    <w:rsid w:val="00732F80"/>
    <w:rsid w:val="00736DE4"/>
    <w:rsid w:val="00737631"/>
    <w:rsid w:val="00742E11"/>
    <w:rsid w:val="007470EC"/>
    <w:rsid w:val="00752EFB"/>
    <w:rsid w:val="00760D12"/>
    <w:rsid w:val="00763EA4"/>
    <w:rsid w:val="00764310"/>
    <w:rsid w:val="007675E0"/>
    <w:rsid w:val="00770268"/>
    <w:rsid w:val="00775ABA"/>
    <w:rsid w:val="0077700B"/>
    <w:rsid w:val="00787874"/>
    <w:rsid w:val="00787AD2"/>
    <w:rsid w:val="00795D9A"/>
    <w:rsid w:val="007967EE"/>
    <w:rsid w:val="007A4EA5"/>
    <w:rsid w:val="007A524A"/>
    <w:rsid w:val="007B30D9"/>
    <w:rsid w:val="007C0190"/>
    <w:rsid w:val="007C27B2"/>
    <w:rsid w:val="007C3AA2"/>
    <w:rsid w:val="007C6344"/>
    <w:rsid w:val="007D237B"/>
    <w:rsid w:val="007D4EB8"/>
    <w:rsid w:val="007D7CC7"/>
    <w:rsid w:val="007E64E3"/>
    <w:rsid w:val="00803A08"/>
    <w:rsid w:val="00803BD7"/>
    <w:rsid w:val="00810E5F"/>
    <w:rsid w:val="00815204"/>
    <w:rsid w:val="0081796C"/>
    <w:rsid w:val="008309EB"/>
    <w:rsid w:val="00834C26"/>
    <w:rsid w:val="00835ABA"/>
    <w:rsid w:val="008376BF"/>
    <w:rsid w:val="008425A5"/>
    <w:rsid w:val="00854B77"/>
    <w:rsid w:val="008553AA"/>
    <w:rsid w:val="00855575"/>
    <w:rsid w:val="008628A4"/>
    <w:rsid w:val="0086359C"/>
    <w:rsid w:val="008648D6"/>
    <w:rsid w:val="00876199"/>
    <w:rsid w:val="008769AC"/>
    <w:rsid w:val="00876BE1"/>
    <w:rsid w:val="008773CA"/>
    <w:rsid w:val="00877B69"/>
    <w:rsid w:val="00884AFA"/>
    <w:rsid w:val="008922F6"/>
    <w:rsid w:val="00892F75"/>
    <w:rsid w:val="0089586B"/>
    <w:rsid w:val="0089719A"/>
    <w:rsid w:val="00897844"/>
    <w:rsid w:val="008A1BAA"/>
    <w:rsid w:val="008A370F"/>
    <w:rsid w:val="008A5FD2"/>
    <w:rsid w:val="008A6247"/>
    <w:rsid w:val="008B150B"/>
    <w:rsid w:val="008B1816"/>
    <w:rsid w:val="008B203D"/>
    <w:rsid w:val="008B7D6C"/>
    <w:rsid w:val="008C529E"/>
    <w:rsid w:val="008C61FB"/>
    <w:rsid w:val="008D3756"/>
    <w:rsid w:val="008E15DA"/>
    <w:rsid w:val="008E27C8"/>
    <w:rsid w:val="008E71FC"/>
    <w:rsid w:val="008F1CDB"/>
    <w:rsid w:val="008F2E55"/>
    <w:rsid w:val="008F4D07"/>
    <w:rsid w:val="00904C66"/>
    <w:rsid w:val="00905525"/>
    <w:rsid w:val="00906C50"/>
    <w:rsid w:val="00921595"/>
    <w:rsid w:val="0092485A"/>
    <w:rsid w:val="00933D57"/>
    <w:rsid w:val="00936E88"/>
    <w:rsid w:val="00947470"/>
    <w:rsid w:val="00954D3D"/>
    <w:rsid w:val="009553FA"/>
    <w:rsid w:val="00955C97"/>
    <w:rsid w:val="00960820"/>
    <w:rsid w:val="00963119"/>
    <w:rsid w:val="009708EE"/>
    <w:rsid w:val="00973703"/>
    <w:rsid w:val="0097487E"/>
    <w:rsid w:val="00975EA3"/>
    <w:rsid w:val="00980987"/>
    <w:rsid w:val="00984B8E"/>
    <w:rsid w:val="00990F12"/>
    <w:rsid w:val="00993901"/>
    <w:rsid w:val="00993D1B"/>
    <w:rsid w:val="0099420B"/>
    <w:rsid w:val="009946F4"/>
    <w:rsid w:val="00994ECF"/>
    <w:rsid w:val="00996F1B"/>
    <w:rsid w:val="00997AC2"/>
    <w:rsid w:val="00997EAB"/>
    <w:rsid w:val="009A4129"/>
    <w:rsid w:val="009A5983"/>
    <w:rsid w:val="009B0443"/>
    <w:rsid w:val="009C4A39"/>
    <w:rsid w:val="009D0022"/>
    <w:rsid w:val="009E02FE"/>
    <w:rsid w:val="009E1D75"/>
    <w:rsid w:val="009E4900"/>
    <w:rsid w:val="009F3295"/>
    <w:rsid w:val="009F4FA3"/>
    <w:rsid w:val="00A13778"/>
    <w:rsid w:val="00A15B9A"/>
    <w:rsid w:val="00A23488"/>
    <w:rsid w:val="00A23B02"/>
    <w:rsid w:val="00A25ED3"/>
    <w:rsid w:val="00A30A68"/>
    <w:rsid w:val="00A44F0C"/>
    <w:rsid w:val="00A46D52"/>
    <w:rsid w:val="00A5797B"/>
    <w:rsid w:val="00A63E08"/>
    <w:rsid w:val="00A6438E"/>
    <w:rsid w:val="00A67118"/>
    <w:rsid w:val="00A72CB5"/>
    <w:rsid w:val="00A75F4A"/>
    <w:rsid w:val="00A808DB"/>
    <w:rsid w:val="00A8454F"/>
    <w:rsid w:val="00A8553A"/>
    <w:rsid w:val="00A87A44"/>
    <w:rsid w:val="00A942F0"/>
    <w:rsid w:val="00A94C41"/>
    <w:rsid w:val="00A97782"/>
    <w:rsid w:val="00AA09FC"/>
    <w:rsid w:val="00AA1DAB"/>
    <w:rsid w:val="00AA4D68"/>
    <w:rsid w:val="00AB06DA"/>
    <w:rsid w:val="00AB2791"/>
    <w:rsid w:val="00AB3238"/>
    <w:rsid w:val="00AB4394"/>
    <w:rsid w:val="00AB468E"/>
    <w:rsid w:val="00AB7B6D"/>
    <w:rsid w:val="00AC6A43"/>
    <w:rsid w:val="00AD69C9"/>
    <w:rsid w:val="00AE0890"/>
    <w:rsid w:val="00AE0FF9"/>
    <w:rsid w:val="00AE2E14"/>
    <w:rsid w:val="00AF4973"/>
    <w:rsid w:val="00B0087E"/>
    <w:rsid w:val="00B05102"/>
    <w:rsid w:val="00B109CC"/>
    <w:rsid w:val="00B110AF"/>
    <w:rsid w:val="00B15EF6"/>
    <w:rsid w:val="00B17076"/>
    <w:rsid w:val="00B208A8"/>
    <w:rsid w:val="00B21199"/>
    <w:rsid w:val="00B220BC"/>
    <w:rsid w:val="00B25862"/>
    <w:rsid w:val="00B274A7"/>
    <w:rsid w:val="00B3023C"/>
    <w:rsid w:val="00B32B60"/>
    <w:rsid w:val="00B36729"/>
    <w:rsid w:val="00B44D6C"/>
    <w:rsid w:val="00B53858"/>
    <w:rsid w:val="00B6333E"/>
    <w:rsid w:val="00B70745"/>
    <w:rsid w:val="00B752C9"/>
    <w:rsid w:val="00B77949"/>
    <w:rsid w:val="00B83706"/>
    <w:rsid w:val="00B83BAD"/>
    <w:rsid w:val="00B8625E"/>
    <w:rsid w:val="00B958B6"/>
    <w:rsid w:val="00B97291"/>
    <w:rsid w:val="00BA1088"/>
    <w:rsid w:val="00BA1E08"/>
    <w:rsid w:val="00BA21F6"/>
    <w:rsid w:val="00BA4236"/>
    <w:rsid w:val="00BB1880"/>
    <w:rsid w:val="00BB43A6"/>
    <w:rsid w:val="00BB4FDF"/>
    <w:rsid w:val="00BC2F1A"/>
    <w:rsid w:val="00BC3C9F"/>
    <w:rsid w:val="00BE4567"/>
    <w:rsid w:val="00BE5DB8"/>
    <w:rsid w:val="00BF617C"/>
    <w:rsid w:val="00BF79D8"/>
    <w:rsid w:val="00C05ACF"/>
    <w:rsid w:val="00C07F58"/>
    <w:rsid w:val="00C1304F"/>
    <w:rsid w:val="00C2077C"/>
    <w:rsid w:val="00C207A6"/>
    <w:rsid w:val="00C20AA3"/>
    <w:rsid w:val="00C22A25"/>
    <w:rsid w:val="00C22AE8"/>
    <w:rsid w:val="00C22ED9"/>
    <w:rsid w:val="00C251AC"/>
    <w:rsid w:val="00C257FF"/>
    <w:rsid w:val="00C34DBC"/>
    <w:rsid w:val="00C3606E"/>
    <w:rsid w:val="00C37A35"/>
    <w:rsid w:val="00C423D8"/>
    <w:rsid w:val="00C521A8"/>
    <w:rsid w:val="00C611F9"/>
    <w:rsid w:val="00C62F80"/>
    <w:rsid w:val="00C673D0"/>
    <w:rsid w:val="00C7017A"/>
    <w:rsid w:val="00C70518"/>
    <w:rsid w:val="00C70D13"/>
    <w:rsid w:val="00C834A0"/>
    <w:rsid w:val="00C837D8"/>
    <w:rsid w:val="00C84431"/>
    <w:rsid w:val="00C979C5"/>
    <w:rsid w:val="00CA310D"/>
    <w:rsid w:val="00CA7DDD"/>
    <w:rsid w:val="00CB058D"/>
    <w:rsid w:val="00CC5031"/>
    <w:rsid w:val="00CC6B78"/>
    <w:rsid w:val="00CC7F48"/>
    <w:rsid w:val="00CD0F7A"/>
    <w:rsid w:val="00CD76F7"/>
    <w:rsid w:val="00CE01A6"/>
    <w:rsid w:val="00CE78E9"/>
    <w:rsid w:val="00CE7EF5"/>
    <w:rsid w:val="00CF0CA8"/>
    <w:rsid w:val="00CF3283"/>
    <w:rsid w:val="00CF6560"/>
    <w:rsid w:val="00CF77A9"/>
    <w:rsid w:val="00D101D9"/>
    <w:rsid w:val="00D15BEB"/>
    <w:rsid w:val="00D17D0F"/>
    <w:rsid w:val="00D23533"/>
    <w:rsid w:val="00D253A2"/>
    <w:rsid w:val="00D25D0D"/>
    <w:rsid w:val="00D25E28"/>
    <w:rsid w:val="00D42895"/>
    <w:rsid w:val="00D4578E"/>
    <w:rsid w:val="00D459AB"/>
    <w:rsid w:val="00D5112C"/>
    <w:rsid w:val="00D523F1"/>
    <w:rsid w:val="00D62EA9"/>
    <w:rsid w:val="00D6367F"/>
    <w:rsid w:val="00D65C23"/>
    <w:rsid w:val="00D93705"/>
    <w:rsid w:val="00DA3F7E"/>
    <w:rsid w:val="00DB148B"/>
    <w:rsid w:val="00DB1C8F"/>
    <w:rsid w:val="00DB53DF"/>
    <w:rsid w:val="00DB72EB"/>
    <w:rsid w:val="00DC02A8"/>
    <w:rsid w:val="00DC49C1"/>
    <w:rsid w:val="00DD0377"/>
    <w:rsid w:val="00DD0672"/>
    <w:rsid w:val="00DD37D1"/>
    <w:rsid w:val="00DD62C6"/>
    <w:rsid w:val="00DE11E3"/>
    <w:rsid w:val="00DE167A"/>
    <w:rsid w:val="00DE1741"/>
    <w:rsid w:val="00DE4D10"/>
    <w:rsid w:val="00DF5E89"/>
    <w:rsid w:val="00E10EB6"/>
    <w:rsid w:val="00E15B24"/>
    <w:rsid w:val="00E16808"/>
    <w:rsid w:val="00E24DCE"/>
    <w:rsid w:val="00E35A13"/>
    <w:rsid w:val="00E368BE"/>
    <w:rsid w:val="00E36CDD"/>
    <w:rsid w:val="00E37F33"/>
    <w:rsid w:val="00E433F4"/>
    <w:rsid w:val="00E471F2"/>
    <w:rsid w:val="00E4781A"/>
    <w:rsid w:val="00E53FE4"/>
    <w:rsid w:val="00E54DD2"/>
    <w:rsid w:val="00E61762"/>
    <w:rsid w:val="00E62119"/>
    <w:rsid w:val="00E62237"/>
    <w:rsid w:val="00E67B1D"/>
    <w:rsid w:val="00E67DF5"/>
    <w:rsid w:val="00E72611"/>
    <w:rsid w:val="00E728EA"/>
    <w:rsid w:val="00E7784A"/>
    <w:rsid w:val="00E81703"/>
    <w:rsid w:val="00E83E92"/>
    <w:rsid w:val="00E92960"/>
    <w:rsid w:val="00EA407A"/>
    <w:rsid w:val="00EB4A70"/>
    <w:rsid w:val="00EB4F98"/>
    <w:rsid w:val="00EC12A7"/>
    <w:rsid w:val="00EC7DCA"/>
    <w:rsid w:val="00EC7F3E"/>
    <w:rsid w:val="00ED0484"/>
    <w:rsid w:val="00ED2DA7"/>
    <w:rsid w:val="00EE2B02"/>
    <w:rsid w:val="00EE4D1F"/>
    <w:rsid w:val="00EF2916"/>
    <w:rsid w:val="00F01A30"/>
    <w:rsid w:val="00F05F32"/>
    <w:rsid w:val="00F07237"/>
    <w:rsid w:val="00F1131B"/>
    <w:rsid w:val="00F11B27"/>
    <w:rsid w:val="00F12383"/>
    <w:rsid w:val="00F27676"/>
    <w:rsid w:val="00F30EA6"/>
    <w:rsid w:val="00F34931"/>
    <w:rsid w:val="00F353A6"/>
    <w:rsid w:val="00F37F9D"/>
    <w:rsid w:val="00F4456E"/>
    <w:rsid w:val="00F45FD3"/>
    <w:rsid w:val="00F474A8"/>
    <w:rsid w:val="00F4759E"/>
    <w:rsid w:val="00F47A4B"/>
    <w:rsid w:val="00F53112"/>
    <w:rsid w:val="00F55090"/>
    <w:rsid w:val="00F56B94"/>
    <w:rsid w:val="00F603A7"/>
    <w:rsid w:val="00F6350A"/>
    <w:rsid w:val="00F67E37"/>
    <w:rsid w:val="00F72A2D"/>
    <w:rsid w:val="00F8341B"/>
    <w:rsid w:val="00F8628D"/>
    <w:rsid w:val="00F91429"/>
    <w:rsid w:val="00F967E6"/>
    <w:rsid w:val="00FA5CDC"/>
    <w:rsid w:val="00FA7B9C"/>
    <w:rsid w:val="00FB0465"/>
    <w:rsid w:val="00FB096A"/>
    <w:rsid w:val="00FC4FE0"/>
    <w:rsid w:val="00FD0B41"/>
    <w:rsid w:val="00FD71B5"/>
    <w:rsid w:val="00FE14E5"/>
    <w:rsid w:val="00FE1F6D"/>
    <w:rsid w:val="00FF07AC"/>
    <w:rsid w:val="00FF0C96"/>
    <w:rsid w:val="00FF341C"/>
    <w:rsid w:val="00FF6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E7784"/>
    <w:pPr>
      <w:widowControl w:val="0"/>
      <w:suppressAutoHyphens/>
    </w:pPr>
    <w:rPr>
      <w:rFonts w:eastAsia="SimSun" w:cs="Tahoma"/>
      <w:kern w:val="2"/>
      <w:sz w:val="24"/>
      <w:szCs w:val="24"/>
      <w:lang w:eastAsia="hi-IN" w:bidi="hi-IN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rsid w:val="00223943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rsid w:val="00223943"/>
    <w:rPr>
      <w:rFonts w:ascii="Tahoma" w:eastAsia="SimSun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2427</Words>
  <Characters>13838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16233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Lenovo 1</cp:lastModifiedBy>
  <cp:revision>3</cp:revision>
  <cp:lastPrinted>2016-01-20T09:53:00Z</cp:lastPrinted>
  <dcterms:created xsi:type="dcterms:W3CDTF">2016-11-24T09:24:00Z</dcterms:created>
  <dcterms:modified xsi:type="dcterms:W3CDTF">2016-11-24T09:25:00Z</dcterms:modified>
</cp:coreProperties>
</file>